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7A105" w14:textId="77777777" w:rsidR="006325AB" w:rsidRPr="006325AB" w:rsidRDefault="006325AB" w:rsidP="006325AB">
      <w:pPr>
        <w:widowControl w:val="0"/>
        <w:suppressAutoHyphens/>
        <w:autoSpaceDN w:val="0"/>
        <w:spacing w:before="60" w:after="60" w:line="360" w:lineRule="auto"/>
        <w:jc w:val="center"/>
        <w:rPr>
          <w:rFonts w:ascii="Times New Roman" w:eastAsia="Times New Roman" w:hAnsi="Times New Roman" w:cs="Times New Roman"/>
          <w:b/>
          <w:sz w:val="24"/>
          <w:szCs w:val="24"/>
          <w:lang w:eastAsia="lv-LV"/>
        </w:rPr>
      </w:pPr>
      <w:bookmarkStart w:id="0" w:name="_GoBack"/>
      <w:bookmarkEnd w:id="0"/>
      <w:r w:rsidRPr="006325AB">
        <w:rPr>
          <w:rFonts w:ascii="Times New Roman" w:eastAsia="Times New Roman" w:hAnsi="Times New Roman" w:cs="Times New Roman"/>
          <w:b/>
          <w:noProof/>
          <w:lang w:eastAsia="lv-LV"/>
        </w:rPr>
        <w:drawing>
          <wp:inline distT="0" distB="0" distL="0" distR="0" wp14:anchorId="7E57A805" wp14:editId="7E57A806">
            <wp:extent cx="2103120" cy="969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969645"/>
                    </a:xfrm>
                    <a:prstGeom prst="rect">
                      <a:avLst/>
                    </a:prstGeom>
                    <a:noFill/>
                  </pic:spPr>
                </pic:pic>
              </a:graphicData>
            </a:graphic>
          </wp:inline>
        </w:drawing>
      </w:r>
    </w:p>
    <w:p w14:paraId="7E57A106" w14:textId="77777777" w:rsidR="006325AB" w:rsidRPr="006325AB" w:rsidRDefault="006325AB" w:rsidP="006325AB">
      <w:pPr>
        <w:widowControl w:val="0"/>
        <w:suppressAutoHyphens/>
        <w:autoSpaceDN w:val="0"/>
        <w:spacing w:before="60" w:after="60" w:line="360" w:lineRule="auto"/>
        <w:jc w:val="center"/>
        <w:rPr>
          <w:rFonts w:ascii="Times New Roman" w:eastAsia="Times New Roman" w:hAnsi="Times New Roman" w:cs="Times New Roman"/>
          <w:b/>
          <w:sz w:val="20"/>
          <w:szCs w:val="20"/>
          <w:lang w:eastAsia="lv-LV"/>
        </w:rPr>
      </w:pPr>
      <w:r w:rsidRPr="006325AB">
        <w:rPr>
          <w:rFonts w:ascii="Times New Roman" w:eastAsia="Times New Roman" w:hAnsi="Times New Roman" w:cs="Times New Roman"/>
          <w:b/>
          <w:sz w:val="20"/>
          <w:szCs w:val="20"/>
          <w:lang w:eastAsia="lv-LV"/>
        </w:rPr>
        <w:t>________________________________________________________________________</w:t>
      </w:r>
    </w:p>
    <w:p w14:paraId="7E57A107" w14:textId="77777777" w:rsidR="006325AB" w:rsidRPr="006325AB" w:rsidRDefault="006325AB" w:rsidP="006325AB">
      <w:pPr>
        <w:widowControl w:val="0"/>
        <w:suppressAutoHyphens/>
        <w:autoSpaceDN w:val="0"/>
        <w:spacing w:before="60" w:after="60" w:line="360" w:lineRule="auto"/>
        <w:jc w:val="center"/>
        <w:rPr>
          <w:rFonts w:ascii="Times New Roman" w:eastAsia="Times New Roman" w:hAnsi="Times New Roman" w:cs="Times New Roman"/>
          <w:b/>
          <w:sz w:val="20"/>
          <w:szCs w:val="20"/>
          <w:lang w:eastAsia="lv-LV"/>
        </w:rPr>
      </w:pPr>
      <w:r w:rsidRPr="006325AB">
        <w:rPr>
          <w:rFonts w:ascii="Times New Roman" w:eastAsia="Times New Roman" w:hAnsi="Times New Roman" w:cs="Times New Roman"/>
          <w:b/>
          <w:sz w:val="20"/>
          <w:szCs w:val="20"/>
          <w:lang w:eastAsia="lv-LV"/>
        </w:rPr>
        <w:t>K. Valdemāra iela 157, Rīga, LV-1013, tālr. 67013302, e-pasts pasts@bvkb.gov.lv</w:t>
      </w:r>
    </w:p>
    <w:p w14:paraId="7E57A108" w14:textId="77777777" w:rsidR="006325AB" w:rsidRPr="006325AB" w:rsidRDefault="006325AB" w:rsidP="006325AB">
      <w:pPr>
        <w:widowControl w:val="0"/>
        <w:suppressAutoHyphens/>
        <w:autoSpaceDN w:val="0"/>
        <w:spacing w:before="60" w:after="60" w:line="360" w:lineRule="auto"/>
        <w:jc w:val="center"/>
        <w:rPr>
          <w:rFonts w:ascii="Times New Roman" w:eastAsia="Times New Roman" w:hAnsi="Times New Roman" w:cs="Times New Roman"/>
          <w:b/>
          <w:sz w:val="24"/>
          <w:szCs w:val="24"/>
          <w:lang w:eastAsia="lv-LV"/>
        </w:rPr>
      </w:pPr>
    </w:p>
    <w:p w14:paraId="7E57A109" w14:textId="77777777" w:rsidR="006325AB" w:rsidRPr="006325AB" w:rsidRDefault="006325AB" w:rsidP="006325AB">
      <w:pPr>
        <w:widowControl w:val="0"/>
        <w:suppressAutoHyphens/>
        <w:autoSpaceDN w:val="0"/>
        <w:spacing w:before="60" w:after="60" w:line="360" w:lineRule="auto"/>
        <w:jc w:val="center"/>
        <w:rPr>
          <w:rFonts w:ascii="Times New Roman" w:eastAsia="Times New Roman" w:hAnsi="Times New Roman" w:cs="Times New Roman"/>
          <w:b/>
          <w:sz w:val="24"/>
          <w:szCs w:val="24"/>
          <w:lang w:eastAsia="lv-LV"/>
        </w:rPr>
      </w:pPr>
    </w:p>
    <w:p w14:paraId="7E57A10A" w14:textId="77777777" w:rsidR="006325AB" w:rsidRPr="006325AB" w:rsidRDefault="006325AB" w:rsidP="006325AB">
      <w:pPr>
        <w:widowControl w:val="0"/>
        <w:suppressAutoHyphens/>
        <w:autoSpaceDN w:val="0"/>
        <w:spacing w:before="60" w:after="60" w:line="360" w:lineRule="auto"/>
        <w:jc w:val="center"/>
        <w:rPr>
          <w:rFonts w:ascii="Times New Roman" w:eastAsia="Times New Roman" w:hAnsi="Times New Roman" w:cs="Times New Roman"/>
          <w:b/>
          <w:sz w:val="28"/>
          <w:szCs w:val="28"/>
          <w:lang w:eastAsia="lv-LV"/>
        </w:rPr>
      </w:pPr>
      <w:r w:rsidRPr="006325AB">
        <w:rPr>
          <w:rFonts w:ascii="Times New Roman" w:eastAsia="Times New Roman" w:hAnsi="Times New Roman" w:cs="Times New Roman"/>
          <w:b/>
          <w:sz w:val="28"/>
          <w:szCs w:val="28"/>
          <w:lang w:eastAsia="lv-LV"/>
        </w:rPr>
        <w:t>Būvniecības informācijas sistēmas (BIS) paraugnomenklatūra</w:t>
      </w:r>
    </w:p>
    <w:p w14:paraId="7E57A10B" w14:textId="77777777" w:rsidR="006325AB" w:rsidRPr="006325AB" w:rsidRDefault="006325AB" w:rsidP="006325AB">
      <w:pPr>
        <w:widowControl w:val="0"/>
        <w:suppressAutoHyphens/>
        <w:autoSpaceDN w:val="0"/>
        <w:spacing w:before="60" w:after="60" w:line="360" w:lineRule="auto"/>
        <w:jc w:val="center"/>
        <w:rPr>
          <w:rFonts w:ascii="Times New Roman" w:eastAsia="Times New Roman" w:hAnsi="Times New Roman" w:cs="Times New Roman"/>
          <w:b/>
          <w:sz w:val="28"/>
          <w:szCs w:val="28"/>
          <w:lang w:eastAsia="lv-LV"/>
        </w:rPr>
      </w:pPr>
    </w:p>
    <w:tbl>
      <w:tblPr>
        <w:tblW w:w="10065" w:type="dxa"/>
        <w:tblInd w:w="-147" w:type="dxa"/>
        <w:tblLayout w:type="fixed"/>
        <w:tblCellMar>
          <w:left w:w="10" w:type="dxa"/>
          <w:right w:w="10" w:type="dxa"/>
        </w:tblCellMar>
        <w:tblLook w:val="04A0" w:firstRow="1" w:lastRow="0" w:firstColumn="1" w:lastColumn="0" w:noHBand="0" w:noVBand="1"/>
      </w:tblPr>
      <w:tblGrid>
        <w:gridCol w:w="1702"/>
        <w:gridCol w:w="2126"/>
        <w:gridCol w:w="3402"/>
        <w:gridCol w:w="1417"/>
        <w:gridCol w:w="1418"/>
      </w:tblGrid>
      <w:tr w:rsidR="006325AB" w:rsidRPr="006325AB" w14:paraId="7E57A113" w14:textId="77777777" w:rsidTr="005E0791">
        <w:trPr>
          <w:trHeight w:val="1533"/>
          <w:tblHeader/>
        </w:trPr>
        <w:tc>
          <w:tcPr>
            <w:tcW w:w="170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57A10C" w14:textId="77777777" w:rsidR="006325AB" w:rsidRPr="006325AB" w:rsidRDefault="006325AB" w:rsidP="006325AB">
            <w:pPr>
              <w:widowControl w:val="0"/>
              <w:tabs>
                <w:tab w:val="left" w:pos="7513"/>
              </w:tabs>
              <w:suppressAutoHyphens/>
              <w:autoSpaceDN w:val="0"/>
              <w:spacing w:after="0" w:line="240" w:lineRule="auto"/>
              <w:jc w:val="center"/>
              <w:rPr>
                <w:rFonts w:ascii="Times New Roman" w:eastAsia="Calibri" w:hAnsi="Times New Roman" w:cs="Times New Roman"/>
                <w:b/>
                <w:szCs w:val="24"/>
                <w:lang w:eastAsia="lv-LV"/>
              </w:rPr>
            </w:pPr>
            <w:r w:rsidRPr="006325AB">
              <w:rPr>
                <w:rFonts w:ascii="Times New Roman" w:eastAsia="Calibri" w:hAnsi="Times New Roman" w:cs="Times New Roman"/>
                <w:b/>
                <w:szCs w:val="24"/>
                <w:lang w:eastAsia="lv-LV"/>
              </w:rPr>
              <w:t>Klasifikācijas shēmas</w:t>
            </w:r>
          </w:p>
          <w:p w14:paraId="7E57A10D" w14:textId="77777777" w:rsidR="006325AB" w:rsidRPr="006325AB" w:rsidRDefault="006325AB" w:rsidP="006325AB">
            <w:pPr>
              <w:widowControl w:val="0"/>
              <w:tabs>
                <w:tab w:val="left" w:pos="7513"/>
              </w:tabs>
              <w:suppressAutoHyphens/>
              <w:autoSpaceDN w:val="0"/>
              <w:spacing w:after="0" w:line="240" w:lineRule="auto"/>
              <w:jc w:val="center"/>
              <w:rPr>
                <w:rFonts w:ascii="Times New Roman" w:eastAsia="Calibri" w:hAnsi="Times New Roman" w:cs="Times New Roman"/>
                <w:b/>
                <w:szCs w:val="24"/>
                <w:lang w:eastAsia="lv-LV"/>
              </w:rPr>
            </w:pPr>
            <w:r w:rsidRPr="006325AB">
              <w:rPr>
                <w:rFonts w:ascii="Times New Roman" w:eastAsia="Calibri" w:hAnsi="Times New Roman" w:cs="Times New Roman"/>
                <w:b/>
                <w:szCs w:val="24"/>
                <w:lang w:eastAsia="lv-LV"/>
              </w:rPr>
              <w:t>līmeņa un lietas indekss</w:t>
            </w:r>
          </w:p>
        </w:tc>
        <w:tc>
          <w:tcPr>
            <w:tcW w:w="212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57A10E" w14:textId="77777777" w:rsidR="006325AB" w:rsidRPr="006325AB" w:rsidRDefault="006325AB" w:rsidP="006325AB">
            <w:pPr>
              <w:widowControl w:val="0"/>
              <w:tabs>
                <w:tab w:val="left" w:pos="7513"/>
              </w:tabs>
              <w:suppressAutoHyphens/>
              <w:autoSpaceDN w:val="0"/>
              <w:spacing w:after="0" w:line="240" w:lineRule="auto"/>
              <w:jc w:val="center"/>
              <w:rPr>
                <w:rFonts w:ascii="Times New Roman" w:eastAsia="Calibri" w:hAnsi="Times New Roman" w:cs="Times New Roman"/>
                <w:b/>
                <w:szCs w:val="24"/>
                <w:lang w:eastAsia="lv-LV"/>
              </w:rPr>
            </w:pPr>
            <w:r w:rsidRPr="006325AB">
              <w:rPr>
                <w:rFonts w:ascii="Times New Roman" w:eastAsia="Calibri" w:hAnsi="Times New Roman" w:cs="Times New Roman"/>
                <w:b/>
                <w:szCs w:val="24"/>
                <w:lang w:eastAsia="lv-LV"/>
              </w:rPr>
              <w:t>Klasifikācijas līmeņa nosaukums</w:t>
            </w:r>
          </w:p>
        </w:tc>
        <w:tc>
          <w:tcPr>
            <w:tcW w:w="340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57A10F" w14:textId="77777777" w:rsidR="006325AB" w:rsidRPr="006325AB" w:rsidRDefault="006325AB" w:rsidP="006325AB">
            <w:pPr>
              <w:widowControl w:val="0"/>
              <w:tabs>
                <w:tab w:val="left" w:pos="7513"/>
              </w:tabs>
              <w:suppressAutoHyphens/>
              <w:autoSpaceDN w:val="0"/>
              <w:spacing w:after="0" w:line="240" w:lineRule="auto"/>
              <w:jc w:val="center"/>
              <w:rPr>
                <w:rFonts w:ascii="Times New Roman" w:eastAsia="Calibri" w:hAnsi="Times New Roman" w:cs="Times New Roman"/>
                <w:b/>
                <w:szCs w:val="24"/>
                <w:lang w:eastAsia="lv-LV"/>
              </w:rPr>
            </w:pPr>
            <w:r w:rsidRPr="006325AB">
              <w:rPr>
                <w:rFonts w:ascii="Times New Roman" w:eastAsia="Calibri" w:hAnsi="Times New Roman" w:cs="Times New Roman"/>
                <w:b/>
                <w:szCs w:val="24"/>
                <w:lang w:eastAsia="lv-LV"/>
              </w:rPr>
              <w:t>Lietas nosaukums</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57A110" w14:textId="77777777" w:rsidR="006325AB" w:rsidRPr="006325AB" w:rsidRDefault="006325AB" w:rsidP="006325AB">
            <w:pPr>
              <w:widowControl w:val="0"/>
              <w:tabs>
                <w:tab w:val="left" w:pos="7513"/>
              </w:tabs>
              <w:suppressAutoHyphens/>
              <w:autoSpaceDN w:val="0"/>
              <w:spacing w:after="0" w:line="276" w:lineRule="auto"/>
              <w:ind w:firstLine="34"/>
              <w:jc w:val="center"/>
              <w:rPr>
                <w:rFonts w:ascii="Times New Roman" w:eastAsia="Calibri" w:hAnsi="Times New Roman" w:cs="Times New Roman"/>
                <w:b/>
                <w:szCs w:val="20"/>
                <w:lang w:eastAsia="lv-LV"/>
              </w:rPr>
            </w:pPr>
            <w:r w:rsidRPr="006325AB">
              <w:rPr>
                <w:rFonts w:ascii="Times New Roman" w:eastAsia="Calibri" w:hAnsi="Times New Roman" w:cs="Times New Roman"/>
                <w:b/>
                <w:szCs w:val="20"/>
                <w:lang w:eastAsia="lv-LV"/>
              </w:rPr>
              <w:t>Glabāšanas</w:t>
            </w:r>
          </w:p>
          <w:p w14:paraId="7E57A111" w14:textId="77777777" w:rsidR="006325AB" w:rsidRPr="006325AB" w:rsidRDefault="006325AB" w:rsidP="006325AB">
            <w:pPr>
              <w:widowControl w:val="0"/>
              <w:tabs>
                <w:tab w:val="left" w:pos="7513"/>
              </w:tabs>
              <w:suppressAutoHyphens/>
              <w:autoSpaceDN w:val="0"/>
              <w:spacing w:after="0" w:line="276" w:lineRule="auto"/>
              <w:ind w:firstLine="34"/>
              <w:jc w:val="center"/>
              <w:rPr>
                <w:rFonts w:ascii="Times New Roman" w:eastAsia="Calibri" w:hAnsi="Times New Roman" w:cs="Times New Roman"/>
                <w:b/>
                <w:szCs w:val="20"/>
                <w:lang w:eastAsia="lv-LV"/>
              </w:rPr>
            </w:pPr>
            <w:r w:rsidRPr="006325AB">
              <w:rPr>
                <w:rFonts w:ascii="Times New Roman" w:eastAsia="Calibri" w:hAnsi="Times New Roman" w:cs="Times New Roman"/>
                <w:b/>
                <w:szCs w:val="20"/>
                <w:lang w:eastAsia="lv-LV"/>
              </w:rPr>
              <w:t>termiņš</w:t>
            </w:r>
          </w:p>
        </w:tc>
        <w:tc>
          <w:tcPr>
            <w:tcW w:w="141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E57A112"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b/>
                <w:szCs w:val="24"/>
              </w:rPr>
            </w:pPr>
            <w:r w:rsidRPr="006325AB">
              <w:rPr>
                <w:rFonts w:ascii="Times New Roman" w:eastAsia="Times New Roman" w:hAnsi="Times New Roman" w:cs="Times New Roman"/>
                <w:b/>
                <w:szCs w:val="24"/>
              </w:rPr>
              <w:t>Piezīmes</w:t>
            </w:r>
          </w:p>
        </w:tc>
      </w:tr>
      <w:tr w:rsidR="006325AB" w:rsidRPr="006325AB" w14:paraId="7E57A119" w14:textId="77777777" w:rsidTr="005E0791">
        <w:trPr>
          <w:trHeight w:val="277"/>
          <w:tblHeader/>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1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1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1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1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1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5</w:t>
            </w:r>
          </w:p>
        </w:tc>
      </w:tr>
      <w:tr w:rsidR="006325AB" w:rsidRPr="006325AB" w14:paraId="7E57A11C" w14:textId="77777777" w:rsidTr="005E0791">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11A"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BIS-BK</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11B" w14:textId="77777777" w:rsidR="006325AB" w:rsidRPr="006325AB" w:rsidRDefault="006325AB" w:rsidP="006325AB">
            <w:pPr>
              <w:suppressAutoHyphens/>
              <w:autoSpaceDN w:val="0"/>
              <w:spacing w:after="0" w:line="240" w:lineRule="auto"/>
              <w:rPr>
                <w:rFonts w:ascii="Times New Roman" w:eastAsia="Times New Roman" w:hAnsi="Times New Roman" w:cs="Times New Roman"/>
                <w:b/>
              </w:rPr>
            </w:pPr>
            <w:r w:rsidRPr="006325AB">
              <w:rPr>
                <w:rFonts w:ascii="Times New Roman" w:eastAsia="Calibri" w:hAnsi="Times New Roman" w:cs="Times New Roman"/>
                <w:b/>
                <w:lang w:eastAsia="lv-LV"/>
              </w:rPr>
              <w:t xml:space="preserve">BŪVKOMERSANTU </w:t>
            </w:r>
            <w:r w:rsidRPr="006325AB">
              <w:rPr>
                <w:rFonts w:ascii="Times New Roman" w:eastAsia="Calibri" w:hAnsi="Times New Roman" w:cs="Times New Roman"/>
                <w:b/>
                <w:color w:val="000000" w:themeColor="text1"/>
                <w:lang w:eastAsia="lv-LV"/>
              </w:rPr>
              <w:t>REĢISTRS</w:t>
            </w:r>
          </w:p>
        </w:tc>
      </w:tr>
      <w:tr w:rsidR="006325AB" w:rsidRPr="006325AB" w14:paraId="7E57A124"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1D"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BIS-BK-1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1E" w14:textId="77777777" w:rsidR="006325AB" w:rsidRPr="006325AB" w:rsidRDefault="006325AB" w:rsidP="006325AB">
            <w:pPr>
              <w:widowControl w:val="0"/>
              <w:tabs>
                <w:tab w:val="left" w:pos="7513"/>
              </w:tabs>
              <w:suppressAutoHyphens/>
              <w:autoSpaceDN w:val="0"/>
              <w:spacing w:after="0" w:line="240" w:lineRule="auto"/>
              <w:jc w:val="center"/>
              <w:rPr>
                <w:rFonts w:ascii="Times New Roman" w:eastAsia="Calibri" w:hAnsi="Times New Roman" w:cs="Times New Roman"/>
                <w:b/>
                <w:lang w:eastAsia="lv-LV"/>
              </w:rPr>
            </w:pPr>
            <w:r w:rsidRPr="006325AB">
              <w:rPr>
                <w:rFonts w:ascii="Times New Roman" w:eastAsia="Calibri" w:hAnsi="Times New Roman" w:cs="Times New Roman"/>
                <w:b/>
                <w:lang w:eastAsia="lv-LV"/>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1F" w14:textId="77777777" w:rsidR="006325AB" w:rsidRPr="006325AB" w:rsidRDefault="006325AB" w:rsidP="006325AB">
            <w:pPr>
              <w:widowControl w:val="0"/>
              <w:tabs>
                <w:tab w:val="left" w:pos="7513"/>
              </w:tabs>
              <w:suppressAutoHyphens/>
              <w:autoSpaceDN w:val="0"/>
              <w:spacing w:after="0" w:line="240" w:lineRule="auto"/>
              <w:jc w:val="both"/>
              <w:rPr>
                <w:rFonts w:ascii="Times New Roman" w:eastAsia="Calibri" w:hAnsi="Times New Roman" w:cs="Times New Roman"/>
                <w:b/>
                <w:lang w:eastAsia="lv-LV"/>
              </w:rPr>
            </w:pPr>
            <w:r w:rsidRPr="006325AB">
              <w:rPr>
                <w:rFonts w:ascii="Times New Roman" w:eastAsia="Calibri" w:hAnsi="Times New Roman" w:cs="Times New Roman"/>
                <w:b/>
                <w:lang w:eastAsia="lv-LV"/>
              </w:rPr>
              <w:t xml:space="preserve">Būvkomersantu reģistram iesniegtie iesniegumi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20"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 EK</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21"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122"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BIS; DVS “Namejs”</w:t>
            </w:r>
          </w:p>
          <w:p w14:paraId="7E57A123"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p>
        </w:tc>
      </w:tr>
      <w:tr w:rsidR="006325AB" w:rsidRPr="006325AB" w14:paraId="7E57A12A"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25"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BIS-BK-2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2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27" w14:textId="77777777" w:rsidR="006325AB" w:rsidRPr="006325AB" w:rsidRDefault="006325AB" w:rsidP="006325AB">
            <w:pPr>
              <w:widowControl w:val="0"/>
              <w:tabs>
                <w:tab w:val="left" w:pos="7513"/>
              </w:tabs>
              <w:suppressAutoHyphens/>
              <w:autoSpaceDN w:val="0"/>
              <w:spacing w:after="0" w:line="240" w:lineRule="auto"/>
              <w:jc w:val="both"/>
              <w:rPr>
                <w:rFonts w:ascii="Times New Roman" w:eastAsia="Calibri" w:hAnsi="Times New Roman" w:cs="Times New Roman"/>
                <w:b/>
                <w:lang w:eastAsia="lv-LV"/>
              </w:rPr>
            </w:pPr>
            <w:r w:rsidRPr="006325AB">
              <w:rPr>
                <w:rFonts w:ascii="Times New Roman" w:eastAsia="Calibri" w:hAnsi="Times New Roman" w:cs="Times New Roman"/>
                <w:b/>
                <w:lang w:eastAsia="lv-LV"/>
              </w:rPr>
              <w:t>Būvkomersantu reģistra lēmumi: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28"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29"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30"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2B"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2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2D"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komersanta reģistrāciju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2E"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2F"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tc>
      </w:tr>
      <w:tr w:rsidR="006325AB" w:rsidRPr="006325AB" w14:paraId="7E57A136"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1"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32"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3"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komersanta reģistrāciju un atteikumu iekļaut informāciju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4"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35"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tc>
      </w:tr>
      <w:tr w:rsidR="006325AB" w:rsidRPr="006325AB" w14:paraId="7E57A13C"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7"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3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9"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reģistrācijas atlikšanu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A"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3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3B"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tc>
      </w:tr>
      <w:tr w:rsidR="006325AB" w:rsidRPr="006325AB" w14:paraId="7E57A143"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D"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3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3F"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atteikumu reģistrēt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40"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41"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42"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4A"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44"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4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46"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ziņu izmaiņu iekļaušanu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47"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48"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49"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51"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4B"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4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4D"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ziņu izmaiņu iekļaušanu un atteikumu iekļaut ziņu izmaiņas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4E"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4F"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50"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58"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52"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5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54"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atteikumu iekļaut ziņu izmaiņas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55"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56"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57"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5F"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59"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5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5B"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par būvkomersanta izslēgšanu no būvkomersanta reģistra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5C"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5D"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5E"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66" w14:textId="77777777" w:rsidTr="005E0791">
        <w:tc>
          <w:tcPr>
            <w:tcW w:w="17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E57A160"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BIS-BK-2.9</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E57A16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E57A162"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būvkomersanta reģistrācijas apturēšanu</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E57A163"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Times New Roman" w:hAnsi="Times New Roman" w:cs="Times New Roman"/>
              </w:rPr>
              <w:t>10 gadi</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E57A164"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65"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6D" w14:textId="77777777" w:rsidTr="005E0791">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57A167"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BIS-BK-2.10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7A16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57A169"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būvkomersanta reģistrācijas atjaunošanu un ziņu izmaiņu iekļaušanu būvkomersantu reģistrā</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57A16A"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7A16B"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6C"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74" w14:textId="77777777" w:rsidTr="005E0791">
        <w:trPr>
          <w:trHeight w:val="855"/>
        </w:trPr>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57A16E"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lastRenderedPageBreak/>
              <w:t>BIS-BK-2.11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7A16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7A170" w14:textId="77777777" w:rsidR="006325AB" w:rsidRPr="006325AB" w:rsidRDefault="006325AB" w:rsidP="006325AB">
            <w:pPr>
              <w:widowControl w:val="0"/>
              <w:tabs>
                <w:tab w:val="left" w:pos="7513"/>
              </w:tabs>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ikgadējās informācijas iekļaušanu būvkomersantu reģistrā</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57A171"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7A172"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73"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7B" w14:textId="77777777" w:rsidTr="005E0791">
        <w:tc>
          <w:tcPr>
            <w:tcW w:w="17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75"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BIS-BK-2.12</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57A17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E57A177"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par lēmuma atcelšanu vai pārrakstīšanās kļūdas labošanu </w:t>
            </w: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78"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79"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7A"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82"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7C"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BIS-BK-2.13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7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7E"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iesnieguma atstāšanu bez izskatīšanas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7F"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5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80"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Hibrīdlieta</w:t>
            </w:r>
          </w:p>
          <w:p w14:paraId="7E57A181"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tc>
      </w:tr>
      <w:tr w:rsidR="006325AB" w:rsidRPr="006325AB" w14:paraId="7E57A18A"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83"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BIS-BK-2.14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8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85"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atteikumu reģistrēt vai iekļaut ziņu izmaiņas būvkomersantu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86"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87"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Hibrīdlieta</w:t>
            </w:r>
          </w:p>
          <w:p w14:paraId="7E57A188"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89"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91"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8B"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BIS-BK-2.15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8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8D"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atteikumu apturēt būvkomersanta reģistrāciju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8E"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8F"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90"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98"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92"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BIS-BK-2.16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9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Būvkomersanti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94"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ikgadējās informācijas iekļaušanas atlikšanu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95" w14:textId="77777777" w:rsidR="006325AB" w:rsidRPr="006325AB" w:rsidRDefault="006325AB" w:rsidP="006325AB">
            <w:pPr>
              <w:widowControl w:val="0"/>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96"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97"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9B" w14:textId="77777777" w:rsidTr="005E0791">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199" w14:textId="77777777" w:rsidR="006325AB" w:rsidRPr="006325AB" w:rsidRDefault="006325AB" w:rsidP="006325AB">
            <w:pPr>
              <w:widowControl w:val="0"/>
              <w:suppressAutoHyphens/>
              <w:autoSpaceDN w:val="0"/>
              <w:spacing w:after="0" w:line="240" w:lineRule="auto"/>
              <w:rPr>
                <w:rFonts w:ascii="Times New Roman" w:eastAsia="Calibri" w:hAnsi="Times New Roman" w:cs="Times New Roman"/>
                <w:b/>
                <w:color w:val="000000" w:themeColor="text1"/>
                <w:highlight w:val="lightGray"/>
                <w:lang w:eastAsia="lv-LV"/>
              </w:rPr>
            </w:pPr>
            <w:r w:rsidRPr="006325AB">
              <w:rPr>
                <w:rFonts w:ascii="Times New Roman" w:eastAsia="Calibri" w:hAnsi="Times New Roman" w:cs="Times New Roman"/>
                <w:b/>
                <w:color w:val="000000" w:themeColor="text1"/>
                <w:highlight w:val="lightGray"/>
                <w:lang w:eastAsia="lv-LV"/>
              </w:rPr>
              <w:t>BIS-DMP</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19A"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color w:val="000000" w:themeColor="text1"/>
                <w:lang w:eastAsia="lv-LV"/>
              </w:rPr>
            </w:pPr>
            <w:r w:rsidRPr="006325AB">
              <w:rPr>
                <w:rFonts w:ascii="Times New Roman" w:eastAsia="Calibri" w:hAnsi="Times New Roman" w:cs="Times New Roman"/>
                <w:b/>
                <w:color w:val="000000" w:themeColor="text1"/>
                <w:highlight w:val="lightGray"/>
                <w:lang w:eastAsia="lv-LV"/>
              </w:rPr>
              <w:t>DZĪVOJAMO MĀJU PĀRVALDNIEK</w:t>
            </w:r>
            <w:r w:rsidRPr="006325AB">
              <w:rPr>
                <w:rFonts w:ascii="Times New Roman" w:eastAsia="Calibri" w:hAnsi="Times New Roman" w:cs="Times New Roman"/>
                <w:b/>
                <w:color w:val="000000" w:themeColor="text1"/>
                <w:lang w:eastAsia="lv-LV"/>
              </w:rPr>
              <w:t>U REĢISTRS</w:t>
            </w:r>
          </w:p>
        </w:tc>
      </w:tr>
      <w:tr w:rsidR="006325AB" w:rsidRPr="006325AB" w14:paraId="7E57A1A4"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9C"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BIS-DMP-1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9D" w14:textId="77777777" w:rsidR="006325AB" w:rsidRPr="006325AB" w:rsidRDefault="006325AB" w:rsidP="006325AB">
            <w:pPr>
              <w:widowControl w:val="0"/>
              <w:tabs>
                <w:tab w:val="left" w:pos="7513"/>
              </w:tabs>
              <w:suppressAutoHyphens/>
              <w:autoSpaceDN w:val="0"/>
              <w:spacing w:after="0" w:line="240" w:lineRule="auto"/>
              <w:jc w:val="center"/>
              <w:rPr>
                <w:rFonts w:ascii="Times New Roman" w:eastAsia="Calibri" w:hAnsi="Times New Roman" w:cs="Times New Roman"/>
                <w:b/>
                <w:lang w:eastAsia="lv-LV"/>
              </w:rPr>
            </w:pPr>
            <w:r w:rsidRPr="006325AB">
              <w:rPr>
                <w:rFonts w:ascii="Times New Roman" w:eastAsia="Calibri" w:hAnsi="Times New Roman" w:cs="Times New Roman"/>
                <w:b/>
                <w:lang w:eastAsia="lv-LV"/>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9E" w14:textId="77777777" w:rsidR="006325AB" w:rsidRPr="006325AB" w:rsidRDefault="006325AB" w:rsidP="006325AB">
            <w:pPr>
              <w:widowControl w:val="0"/>
              <w:tabs>
                <w:tab w:val="left" w:pos="7513"/>
              </w:tabs>
              <w:suppressAutoHyphens/>
              <w:autoSpaceDN w:val="0"/>
              <w:spacing w:after="0" w:line="240" w:lineRule="auto"/>
              <w:jc w:val="both"/>
              <w:rPr>
                <w:rFonts w:ascii="Times New Roman" w:eastAsia="Calibri" w:hAnsi="Times New Roman" w:cs="Times New Roman"/>
                <w:b/>
                <w:lang w:eastAsia="lv-LV"/>
              </w:rPr>
            </w:pPr>
            <w:r w:rsidRPr="006325AB">
              <w:rPr>
                <w:rFonts w:ascii="Times New Roman" w:eastAsia="Calibri" w:hAnsi="Times New Roman" w:cs="Times New Roman"/>
                <w:b/>
                <w:lang w:eastAsia="lv-LV"/>
              </w:rPr>
              <w:t xml:space="preserve">Dzīvojamo māju pārvaldnieku  reģistram iesniegtie iesniegumi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19F" w14:textId="77777777" w:rsidR="006325AB" w:rsidRPr="006325AB" w:rsidRDefault="006325AB" w:rsidP="006325AB">
            <w:pPr>
              <w:widowControl w:val="0"/>
              <w:tabs>
                <w:tab w:val="left" w:pos="7513"/>
              </w:tabs>
              <w:suppressAutoHyphens/>
              <w:autoSpaceDN w:val="0"/>
              <w:spacing w:before="60" w:after="20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 EK</w:t>
            </w:r>
          </w:p>
          <w:p w14:paraId="7E57A1A0" w14:textId="77777777" w:rsidR="006325AB" w:rsidRPr="006325AB" w:rsidRDefault="006325AB" w:rsidP="006325AB">
            <w:pPr>
              <w:widowControl w:val="0"/>
              <w:tabs>
                <w:tab w:val="left" w:pos="7513"/>
              </w:tabs>
              <w:suppressAutoHyphens/>
              <w:autoSpaceDN w:val="0"/>
              <w:spacing w:before="60" w:after="200" w:line="240" w:lineRule="auto"/>
              <w:ind w:firstLine="34"/>
              <w:jc w:val="center"/>
              <w:rPr>
                <w:rFonts w:ascii="Times New Roman" w:eastAsia="Calibri" w:hAnsi="Times New Roman" w:cs="Times New Roman"/>
                <w:lang w:eastAsia="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A1"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1A2"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DVS “Namejs”</w:t>
            </w:r>
          </w:p>
          <w:p w14:paraId="7E57A1A3"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p>
        </w:tc>
      </w:tr>
      <w:tr w:rsidR="006325AB" w:rsidRPr="006325AB" w14:paraId="7E57A1AA"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A5"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BIS-DMP-2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A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A7"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b/>
                <w:lang w:eastAsia="lv-LV"/>
              </w:rPr>
            </w:pPr>
            <w:r w:rsidRPr="006325AB">
              <w:rPr>
                <w:rFonts w:ascii="Times New Roman" w:eastAsia="Calibri" w:hAnsi="Times New Roman" w:cs="Times New Roman"/>
                <w:b/>
                <w:lang w:eastAsia="lv-LV"/>
              </w:rPr>
              <w:t>Dzīvojamo māju pārvaldnieku reģistra lēmumi: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A8"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A9"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B1"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AB"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A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AD"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reģistrāciju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AE"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AF"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B0"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B8"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B2"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B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B4"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reģistrāciju un atteikumu iekļaut ziņas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B5"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B6"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B7"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BF"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B9"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B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BB"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reģistrācijas atlikšanu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BC"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3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BD"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BE"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C6"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C0"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C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C2"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atteikumu reģistrēt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C3"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C4"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C5"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CD"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C7"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C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C9"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ziņu aktualizāciju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CA"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CB"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CC"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D4"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CE"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BIS-DMP-2.6</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C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D0" w14:textId="77777777" w:rsidR="006325AB" w:rsidRPr="006325AB" w:rsidRDefault="006325AB" w:rsidP="006325AB">
            <w:pPr>
              <w:widowControl w:val="0"/>
              <w:suppressAutoHyphens/>
              <w:autoSpaceDN w:val="0"/>
              <w:spacing w:after="0" w:line="240" w:lineRule="auto"/>
              <w:jc w:val="both"/>
              <w:rPr>
                <w:rFonts w:ascii="Times New Roman" w:eastAsia="Times New Roman" w:hAnsi="Times New Roman" w:cs="Times New Roman"/>
                <w:lang w:eastAsia="lv-LV"/>
              </w:rPr>
            </w:pPr>
            <w:r w:rsidRPr="006325AB">
              <w:rPr>
                <w:rFonts w:ascii="Times New Roman" w:eastAsia="Times New Roman" w:hAnsi="Times New Roman" w:cs="Times New Roman"/>
                <w:lang w:eastAsia="lv-LV"/>
              </w:rPr>
              <w:t>par ziņu aktualizāciju un atteikumu aktualizēt ziņas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D1"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D2"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D3"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DB"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D5"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D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D7"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atteikumu aktualizēt ziņas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D8"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D9"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DA"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E2"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DC"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D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DE"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par izslēgšanu no dzīvojamo māju pārvaldnieku reģistra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DF"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E0"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1E1"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E9"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E3"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lastRenderedPageBreak/>
              <w:t>BIS-DMP-2.9</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E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E5"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ziņu aktualizācijas atlikšanu dzīvojamo māju pārvaldnieku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E6"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3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E7"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E8"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F0"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EA"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E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EC"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iesnieguma reģistrācijai dzīvojamo māju pārvaldnieku reģistrā atstāšanu bez izskatīšanas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ED"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5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EE"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EF"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F7"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F1"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F2"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F3"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iesnieguma ziņu aktualizācijai dzīvojamo māju pārvaldnieku reģistrā atstāšanu bez izskatīšanas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F4"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5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F5"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F6"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1FE"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F8"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BIS-DMP-2.12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F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FA"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ziņu iekļaušanu pārvaldnieku reģistrā par pārvaldnieka profesionālās darbības pārkāpumiem vai atzīmes iekļaušanu pārvaldnieku reģistrā par aizliegumu veikt pārvaldnieka profesionālo darbību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1FB"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1FC"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1FD"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05"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1FF"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BIS-DMP-2.13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0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01"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iesnieguma reģistrācijai vai ziņu aktualizācijai dzīvojamo māju pārvaldnieku reģistrā atstāšanu bez izskatīšanas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02"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5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03"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204"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0D"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06"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BIS-DMP-2.14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0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Dzīvojamo māju pārvaldnieki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08"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lēmuma atcelšanu vai pārrakstīšanās kļūdas labošanu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09"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0A"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20B"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DVS “Namejs”</w:t>
            </w:r>
          </w:p>
          <w:p w14:paraId="7E57A20C"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p>
        </w:tc>
      </w:tr>
      <w:tr w:rsidR="006325AB" w:rsidRPr="006325AB" w14:paraId="7E57A210" w14:textId="77777777" w:rsidTr="005E0791">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20E"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BIS-BI</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20F" w14:textId="77777777" w:rsidR="006325AB" w:rsidRPr="006325AB" w:rsidRDefault="006325AB" w:rsidP="006325AB">
            <w:pPr>
              <w:suppressAutoHyphens/>
              <w:autoSpaceDN w:val="0"/>
              <w:spacing w:after="0" w:line="240" w:lineRule="auto"/>
              <w:rPr>
                <w:rFonts w:ascii="Times New Roman" w:eastAsia="Times New Roman" w:hAnsi="Times New Roman" w:cs="Times New Roman"/>
                <w:b/>
              </w:rPr>
            </w:pPr>
            <w:r w:rsidRPr="006325AB">
              <w:rPr>
                <w:rFonts w:ascii="Times New Roman" w:eastAsia="Times New Roman" w:hAnsi="Times New Roman" w:cs="Times New Roman"/>
                <w:b/>
              </w:rPr>
              <w:t xml:space="preserve">BŪVINSPEKTORU </w:t>
            </w:r>
            <w:r w:rsidRPr="006325AB">
              <w:rPr>
                <w:rFonts w:ascii="Times New Roman" w:eastAsia="Times New Roman" w:hAnsi="Times New Roman" w:cs="Times New Roman"/>
                <w:b/>
                <w:color w:val="000000" w:themeColor="text1"/>
              </w:rPr>
              <w:t>REĢISTRS</w:t>
            </w:r>
          </w:p>
        </w:tc>
      </w:tr>
      <w:tr w:rsidR="006325AB" w:rsidRPr="006325AB" w14:paraId="7E57A218"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11"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BIS-BI-1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7A212" w14:textId="77777777" w:rsidR="006325AB" w:rsidRPr="006325AB" w:rsidRDefault="006325AB" w:rsidP="006325AB">
            <w:pPr>
              <w:widowControl w:val="0"/>
              <w:tabs>
                <w:tab w:val="left" w:pos="7513"/>
              </w:tabs>
              <w:suppressAutoHyphens/>
              <w:autoSpaceDN w:val="0"/>
              <w:spacing w:after="0" w:line="240" w:lineRule="auto"/>
              <w:jc w:val="center"/>
              <w:rPr>
                <w:rFonts w:ascii="Times New Roman" w:eastAsia="Calibri" w:hAnsi="Times New Roman" w:cs="Times New Roman"/>
                <w:b/>
                <w:lang w:eastAsia="lv-LV"/>
              </w:rPr>
            </w:pPr>
            <w:r w:rsidRPr="006325AB">
              <w:rPr>
                <w:rFonts w:ascii="Times New Roman" w:eastAsia="Calibri" w:hAnsi="Times New Roman" w:cs="Times New Roman"/>
                <w:b/>
                <w:lang w:eastAsia="lv-LV"/>
              </w:rPr>
              <w:t>Būvinspektori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13" w14:textId="77777777" w:rsidR="006325AB" w:rsidRPr="006325AB" w:rsidRDefault="006325AB" w:rsidP="006325AB">
            <w:pPr>
              <w:widowControl w:val="0"/>
              <w:tabs>
                <w:tab w:val="left" w:pos="7513"/>
              </w:tabs>
              <w:suppressAutoHyphens/>
              <w:autoSpaceDN w:val="0"/>
              <w:spacing w:after="0" w:line="240" w:lineRule="auto"/>
              <w:jc w:val="both"/>
              <w:rPr>
                <w:rFonts w:ascii="Times New Roman" w:eastAsia="Calibri" w:hAnsi="Times New Roman" w:cs="Times New Roman"/>
                <w:b/>
                <w:lang w:eastAsia="lv-LV"/>
              </w:rPr>
            </w:pPr>
            <w:r w:rsidRPr="006325AB">
              <w:rPr>
                <w:rFonts w:ascii="Times New Roman" w:eastAsia="Calibri" w:hAnsi="Times New Roman" w:cs="Times New Roman"/>
                <w:b/>
                <w:lang w:eastAsia="lv-LV"/>
              </w:rPr>
              <w:t xml:space="preserve">Būvinspektoru reģistram iesniegtie iesniegumi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14"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10 gadi EK</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15"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216"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DVS “Namejs”</w:t>
            </w:r>
          </w:p>
          <w:p w14:paraId="7E57A217"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p>
        </w:tc>
      </w:tr>
      <w:tr w:rsidR="006325AB" w:rsidRPr="006325AB" w14:paraId="7E57A21E"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19"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BIS-BI-2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1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Būvinspektori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1B"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b/>
                <w:lang w:eastAsia="lv-LV"/>
              </w:rPr>
            </w:pPr>
            <w:r w:rsidRPr="006325AB">
              <w:rPr>
                <w:rFonts w:ascii="Times New Roman" w:eastAsia="Calibri" w:hAnsi="Times New Roman" w:cs="Times New Roman"/>
                <w:b/>
                <w:lang w:eastAsia="lv-LV"/>
              </w:rPr>
              <w:t>Būvinspektoru reģistra lēmumi: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1C"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1D"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25"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1F"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BIS-BI-2.1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2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Būvinspektori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21"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reģistrāciju būvinspektoru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22"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23"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 BIS</w:t>
            </w:r>
          </w:p>
          <w:p w14:paraId="7E57A224"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2C"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26"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BIS-BI-2.2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2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Būvinspektori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28"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 xml:space="preserve">par lēmuma pieņemšanas termiņa pagarināšanu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29"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3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2A"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22B"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33"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2D"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BIS-BI-2.3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2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Būvinspektori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2F"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atteikumu reģistrēt būvinspektoru reģistrā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30" w14:textId="77777777" w:rsidR="006325AB" w:rsidRPr="006325AB" w:rsidRDefault="006325AB" w:rsidP="006325AB">
            <w:pPr>
              <w:widowControl w:val="0"/>
              <w:tabs>
                <w:tab w:val="left" w:pos="7513"/>
              </w:tabs>
              <w:suppressAutoHyphens/>
              <w:autoSpaceDN w:val="0"/>
              <w:spacing w:before="60" w:after="200" w:line="276"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31"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232"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3A"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34"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BIS-BI-2.4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3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Būvinspektori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36"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izslēgšanu no būvinspektoru reģistra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37" w14:textId="77777777" w:rsidR="006325AB" w:rsidRPr="006325AB" w:rsidRDefault="006325AB" w:rsidP="006325AB">
            <w:pPr>
              <w:widowControl w:val="0"/>
              <w:tabs>
                <w:tab w:val="left" w:pos="7513"/>
              </w:tabs>
              <w:suppressAutoHyphens/>
              <w:autoSpaceDN w:val="0"/>
              <w:spacing w:before="60" w:after="200" w:line="276" w:lineRule="auto"/>
              <w:jc w:val="center"/>
              <w:rPr>
                <w:rFonts w:ascii="Times New Roman" w:eastAsia="Times New Roman" w:hAnsi="Times New Roman" w:cs="Times New Roman"/>
              </w:rPr>
            </w:pPr>
            <w:r w:rsidRPr="006325AB">
              <w:rPr>
                <w:rFonts w:ascii="Times New Roman" w:eastAsia="Calibri" w:hAnsi="Times New Roman" w:cs="Times New Roman"/>
                <w:lang w:eastAsia="lv-LV"/>
              </w:rPr>
              <w:t>Pastāvīgi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38"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239"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41" w14:textId="77777777" w:rsidTr="005E0791">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7A23B"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lang w:eastAsia="lv-LV"/>
              </w:rPr>
            </w:pPr>
            <w:r w:rsidRPr="006325AB">
              <w:rPr>
                <w:rFonts w:ascii="Times New Roman" w:eastAsia="Calibri" w:hAnsi="Times New Roman" w:cs="Times New Roman"/>
                <w:lang w:eastAsia="lv-LV"/>
              </w:rPr>
              <w:t>BIS-BI-2.5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3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Būvinspektori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3D" w14:textId="77777777" w:rsidR="006325AB" w:rsidRPr="006325AB" w:rsidRDefault="006325AB" w:rsidP="006325AB">
            <w:pPr>
              <w:widowControl w:val="0"/>
              <w:suppressAutoHyphens/>
              <w:autoSpaceDN w:val="0"/>
              <w:spacing w:after="0" w:line="240" w:lineRule="auto"/>
              <w:jc w:val="both"/>
              <w:rPr>
                <w:rFonts w:ascii="Times New Roman" w:eastAsia="Calibri" w:hAnsi="Times New Roman" w:cs="Times New Roman"/>
                <w:lang w:eastAsia="lv-LV"/>
              </w:rPr>
            </w:pPr>
            <w:r w:rsidRPr="006325AB">
              <w:rPr>
                <w:rFonts w:ascii="Times New Roman" w:eastAsia="Calibri" w:hAnsi="Times New Roman" w:cs="Times New Roman"/>
                <w:lang w:eastAsia="lv-LV"/>
              </w:rPr>
              <w:t>par lēmuma atcelšanu vai pārrakstīšanās kļūdas labošanu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23E" w14:textId="77777777" w:rsidR="006325AB" w:rsidRPr="006325AB" w:rsidRDefault="006325AB" w:rsidP="006325AB">
            <w:pPr>
              <w:widowControl w:val="0"/>
              <w:tabs>
                <w:tab w:val="left" w:pos="7513"/>
              </w:tabs>
              <w:suppressAutoHyphens/>
              <w:autoSpaceDN w:val="0"/>
              <w:spacing w:before="60" w:after="200" w:line="276" w:lineRule="auto"/>
              <w:jc w:val="center"/>
              <w:rPr>
                <w:rFonts w:ascii="Times New Roman" w:eastAsia="Times New Roman" w:hAnsi="Times New Roman" w:cs="Times New Roman"/>
              </w:rPr>
            </w:pPr>
            <w:r w:rsidRPr="006325AB">
              <w:rPr>
                <w:rFonts w:ascii="Times New Roman" w:eastAsia="Calibri" w:hAnsi="Times New Roman" w:cs="Times New Roman"/>
                <w:lang w:eastAsia="lv-LV"/>
              </w:rPr>
              <w:t>10 gadi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A23F"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r w:rsidRPr="006325AB">
              <w:rPr>
                <w:rFonts w:ascii="Times New Roman" w:eastAsia="Calibri" w:hAnsi="Times New Roman" w:cs="Times New Roman"/>
                <w:lang w:eastAsia="lv-LV"/>
              </w:rPr>
              <w:t>BIS</w:t>
            </w:r>
          </w:p>
          <w:p w14:paraId="7E57A240" w14:textId="77777777" w:rsidR="006325AB" w:rsidRPr="006325AB" w:rsidRDefault="006325AB" w:rsidP="006325AB">
            <w:pPr>
              <w:widowControl w:val="0"/>
              <w:tabs>
                <w:tab w:val="left" w:pos="7513"/>
              </w:tabs>
              <w:suppressAutoHyphens/>
              <w:autoSpaceDN w:val="0"/>
              <w:spacing w:after="0" w:line="240" w:lineRule="auto"/>
              <w:ind w:firstLine="34"/>
              <w:jc w:val="center"/>
              <w:rPr>
                <w:rFonts w:ascii="Times New Roman" w:eastAsia="Calibri" w:hAnsi="Times New Roman" w:cs="Times New Roman"/>
                <w:lang w:eastAsia="lv-LV"/>
              </w:rPr>
            </w:pPr>
          </w:p>
        </w:tc>
      </w:tr>
      <w:tr w:rsidR="006325AB" w:rsidRPr="006325AB" w14:paraId="7E57A244" w14:textId="77777777" w:rsidTr="005E0791">
        <w:tc>
          <w:tcPr>
            <w:tcW w:w="17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242" w14:textId="77777777" w:rsidR="006325AB" w:rsidRPr="006325AB" w:rsidRDefault="006325AB" w:rsidP="006325AB">
            <w:pPr>
              <w:widowControl w:val="0"/>
              <w:tabs>
                <w:tab w:val="left" w:pos="7513"/>
              </w:tabs>
              <w:suppressAutoHyphens/>
              <w:autoSpaceDN w:val="0"/>
              <w:spacing w:after="0" w:line="240" w:lineRule="auto"/>
              <w:rPr>
                <w:rFonts w:ascii="Times New Roman" w:eastAsia="Calibri" w:hAnsi="Times New Roman" w:cs="Times New Roman"/>
                <w:b/>
                <w:lang w:eastAsia="lv-LV"/>
              </w:rPr>
            </w:pPr>
            <w:r w:rsidRPr="006325AB">
              <w:rPr>
                <w:rFonts w:ascii="Times New Roman" w:eastAsia="Calibri" w:hAnsi="Times New Roman" w:cs="Times New Roman"/>
                <w:b/>
                <w:lang w:eastAsia="lv-LV"/>
              </w:rPr>
              <w:t>BIS-BS</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57A243" w14:textId="77777777" w:rsidR="006325AB" w:rsidRPr="006325AB" w:rsidRDefault="006325AB" w:rsidP="006325AB">
            <w:pPr>
              <w:suppressAutoHyphens/>
              <w:autoSpaceDN w:val="0"/>
              <w:spacing w:after="0" w:line="240" w:lineRule="auto"/>
              <w:rPr>
                <w:rFonts w:ascii="Times New Roman" w:eastAsia="Times New Roman" w:hAnsi="Times New Roman" w:cs="Times New Roman"/>
                <w:b/>
              </w:rPr>
            </w:pPr>
            <w:r w:rsidRPr="006325AB">
              <w:rPr>
                <w:rFonts w:ascii="Times New Roman" w:eastAsia="Times New Roman" w:hAnsi="Times New Roman" w:cs="Times New Roman"/>
                <w:b/>
              </w:rPr>
              <w:t xml:space="preserve">BŪVSPECIĀLISTU </w:t>
            </w:r>
            <w:r w:rsidRPr="006325AB">
              <w:rPr>
                <w:rFonts w:ascii="Times New Roman" w:eastAsia="Times New Roman" w:hAnsi="Times New Roman" w:cs="Times New Roman"/>
                <w:b/>
                <w:color w:val="000000" w:themeColor="text1"/>
              </w:rPr>
              <w:t>REĢISTRS</w:t>
            </w:r>
          </w:p>
        </w:tc>
      </w:tr>
      <w:tr w:rsidR="006325AB" w:rsidRPr="006325AB" w14:paraId="7E57A24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tcPr>
          <w:p w14:paraId="7E57A245" w14:textId="77777777" w:rsidR="006325AB" w:rsidRPr="006325AB" w:rsidRDefault="006325AB" w:rsidP="006325AB">
            <w:pPr>
              <w:spacing w:after="0" w:line="240" w:lineRule="auto"/>
              <w:rPr>
                <w:rFonts w:ascii="Times New Roman" w:eastAsia="Calibri" w:hAnsi="Times New Roman" w:cs="Times New Roman"/>
                <w:b/>
                <w:color w:val="000000"/>
              </w:rPr>
            </w:pPr>
            <w:r w:rsidRPr="006325AB">
              <w:rPr>
                <w:rFonts w:ascii="Times New Roman" w:eastAsia="Calibri" w:hAnsi="Times New Roman" w:cs="Times New Roman"/>
                <w:b/>
                <w:color w:val="000000"/>
              </w:rPr>
              <w:t>BIS-BS-1</w:t>
            </w:r>
          </w:p>
        </w:tc>
        <w:tc>
          <w:tcPr>
            <w:tcW w:w="2126" w:type="dxa"/>
            <w:shd w:val="clear" w:color="auto" w:fill="auto"/>
          </w:tcPr>
          <w:p w14:paraId="7E57A246" w14:textId="77777777" w:rsidR="006325AB" w:rsidRPr="006325AB" w:rsidRDefault="006325AB" w:rsidP="006325AB">
            <w:pPr>
              <w:spacing w:after="0" w:line="240" w:lineRule="auto"/>
              <w:jc w:val="center"/>
              <w:rPr>
                <w:rFonts w:ascii="Times New Roman" w:eastAsia="Calibri" w:hAnsi="Times New Roman" w:cs="Times New Roman"/>
                <w:b/>
                <w:color w:val="000000"/>
              </w:rPr>
            </w:pPr>
            <w:r w:rsidRPr="006325AB">
              <w:rPr>
                <w:rFonts w:ascii="Times New Roman" w:eastAsia="Calibri" w:hAnsi="Times New Roman" w:cs="Times New Roman"/>
                <w:b/>
                <w:color w:val="000000"/>
              </w:rPr>
              <w:t>Būvspeciālisti</w:t>
            </w:r>
          </w:p>
        </w:tc>
        <w:tc>
          <w:tcPr>
            <w:tcW w:w="3402" w:type="dxa"/>
            <w:shd w:val="clear" w:color="auto" w:fill="auto"/>
          </w:tcPr>
          <w:p w14:paraId="7E57A247" w14:textId="77777777" w:rsidR="006325AB" w:rsidRPr="006325AB" w:rsidRDefault="006325AB" w:rsidP="006325AB">
            <w:pPr>
              <w:widowControl w:val="0"/>
              <w:spacing w:after="0" w:line="240" w:lineRule="auto"/>
              <w:jc w:val="both"/>
              <w:rPr>
                <w:rFonts w:ascii="Times New Roman" w:eastAsia="Calibri" w:hAnsi="Times New Roman" w:cs="Times New Roman"/>
                <w:b/>
                <w:color w:val="000000"/>
              </w:rPr>
            </w:pPr>
            <w:r w:rsidRPr="006325AB">
              <w:rPr>
                <w:rFonts w:ascii="Times New Roman" w:eastAsia="Calibri" w:hAnsi="Times New Roman" w:cs="Times New Roman"/>
                <w:b/>
                <w:color w:val="000000"/>
              </w:rPr>
              <w:t xml:space="preserve">Būvspeciālistu reģistram iesniegtie iesniegumi </w:t>
            </w:r>
          </w:p>
        </w:tc>
        <w:tc>
          <w:tcPr>
            <w:tcW w:w="1417" w:type="dxa"/>
            <w:shd w:val="clear" w:color="auto" w:fill="auto"/>
          </w:tcPr>
          <w:p w14:paraId="7E57A248"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rPr>
            </w:pPr>
            <w:r w:rsidRPr="006325AB">
              <w:rPr>
                <w:rFonts w:ascii="Times New Roman" w:eastAsia="Calibri" w:hAnsi="Times New Roman" w:cs="Times New Roman"/>
                <w:color w:val="000000"/>
              </w:rPr>
              <w:t>Pastāvīgi</w:t>
            </w:r>
          </w:p>
        </w:tc>
        <w:tc>
          <w:tcPr>
            <w:tcW w:w="1418" w:type="dxa"/>
            <w:shd w:val="clear" w:color="auto" w:fill="auto"/>
          </w:tcPr>
          <w:p w14:paraId="7E57A249"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color w:val="000000"/>
              </w:rPr>
            </w:pPr>
            <w:r w:rsidRPr="006325AB">
              <w:rPr>
                <w:rFonts w:ascii="Times New Roman" w:eastAsia="Times New Roman" w:hAnsi="Times New Roman" w:cs="Times New Roman"/>
                <w:color w:val="000000"/>
              </w:rPr>
              <w:t>Hibrīdlieta,</w:t>
            </w:r>
          </w:p>
          <w:p w14:paraId="7E57A24A" w14:textId="77777777" w:rsidR="006325AB" w:rsidRPr="006325AB" w:rsidRDefault="006325AB" w:rsidP="006325AB">
            <w:pPr>
              <w:suppressAutoHyphens/>
              <w:autoSpaceDN w:val="0"/>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DVS “Namejs”</w:t>
            </w:r>
          </w:p>
        </w:tc>
      </w:tr>
      <w:tr w:rsidR="006325AB" w:rsidRPr="006325AB" w14:paraId="7E57A25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4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lastRenderedPageBreak/>
              <w:t>BIS-BS-2</w:t>
            </w:r>
          </w:p>
        </w:tc>
        <w:tc>
          <w:tcPr>
            <w:tcW w:w="2126" w:type="dxa"/>
            <w:shd w:val="clear" w:color="auto" w:fill="auto"/>
          </w:tcPr>
          <w:p w14:paraId="7E57A24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Būvspeciālisti</w:t>
            </w:r>
          </w:p>
        </w:tc>
        <w:tc>
          <w:tcPr>
            <w:tcW w:w="3402" w:type="dxa"/>
            <w:shd w:val="clear" w:color="auto" w:fill="auto"/>
          </w:tcPr>
          <w:p w14:paraId="7E57A24E"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Būvspeciālistu reģistra lēmumi:</w:t>
            </w:r>
          </w:p>
        </w:tc>
        <w:tc>
          <w:tcPr>
            <w:tcW w:w="1417" w:type="dxa"/>
            <w:shd w:val="clear" w:color="auto" w:fill="auto"/>
          </w:tcPr>
          <w:p w14:paraId="7E57A24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tcPr>
          <w:p w14:paraId="7E57A250"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25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5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BIS-BS-2.1</w:t>
            </w:r>
          </w:p>
        </w:tc>
        <w:tc>
          <w:tcPr>
            <w:tcW w:w="2126" w:type="dxa"/>
            <w:shd w:val="clear" w:color="auto" w:fill="auto"/>
          </w:tcPr>
          <w:p w14:paraId="7E57A25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54"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sertifikāta piešķiršanu</w:t>
            </w:r>
          </w:p>
        </w:tc>
        <w:tc>
          <w:tcPr>
            <w:tcW w:w="1417" w:type="dxa"/>
            <w:shd w:val="clear" w:color="auto" w:fill="auto"/>
          </w:tcPr>
          <w:p w14:paraId="7E57A25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5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5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5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BIS-BS-2.2</w:t>
            </w:r>
          </w:p>
        </w:tc>
        <w:tc>
          <w:tcPr>
            <w:tcW w:w="2126" w:type="dxa"/>
            <w:shd w:val="clear" w:color="auto" w:fill="auto"/>
          </w:tcPr>
          <w:p w14:paraId="7E57A25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5A"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darbības sfēru papildināšanu</w:t>
            </w:r>
          </w:p>
        </w:tc>
        <w:tc>
          <w:tcPr>
            <w:tcW w:w="1417" w:type="dxa"/>
            <w:shd w:val="clear" w:color="auto" w:fill="auto"/>
          </w:tcPr>
          <w:p w14:paraId="7E57A25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5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6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5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BIS-BS-2.3</w:t>
            </w:r>
          </w:p>
        </w:tc>
        <w:tc>
          <w:tcPr>
            <w:tcW w:w="2126" w:type="dxa"/>
            <w:shd w:val="clear" w:color="auto" w:fill="auto"/>
          </w:tcPr>
          <w:p w14:paraId="7E57A25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60"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darbības sfēras apturēšanu</w:t>
            </w:r>
          </w:p>
        </w:tc>
        <w:tc>
          <w:tcPr>
            <w:tcW w:w="1417" w:type="dxa"/>
            <w:shd w:val="clear" w:color="auto" w:fill="auto"/>
          </w:tcPr>
          <w:p w14:paraId="7E57A26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6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6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6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BIS-BS-2.4</w:t>
            </w:r>
          </w:p>
        </w:tc>
        <w:tc>
          <w:tcPr>
            <w:tcW w:w="2126" w:type="dxa"/>
            <w:shd w:val="clear" w:color="auto" w:fill="auto"/>
          </w:tcPr>
          <w:p w14:paraId="7E57A26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66"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darbības sfēras atjaunošanu</w:t>
            </w:r>
          </w:p>
        </w:tc>
        <w:tc>
          <w:tcPr>
            <w:tcW w:w="1417" w:type="dxa"/>
            <w:shd w:val="clear" w:color="auto" w:fill="auto"/>
          </w:tcPr>
          <w:p w14:paraId="7E57A26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6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6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6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BIS-BS-2.5</w:t>
            </w:r>
          </w:p>
        </w:tc>
        <w:tc>
          <w:tcPr>
            <w:tcW w:w="2126" w:type="dxa"/>
            <w:shd w:val="clear" w:color="auto" w:fill="auto"/>
          </w:tcPr>
          <w:p w14:paraId="7E57A26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6C"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sertifikāta apturēšanu</w:t>
            </w:r>
          </w:p>
        </w:tc>
        <w:tc>
          <w:tcPr>
            <w:tcW w:w="1417" w:type="dxa"/>
            <w:shd w:val="clear" w:color="auto" w:fill="auto"/>
          </w:tcPr>
          <w:p w14:paraId="7E57A26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6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7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7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BIS-BS-2.6</w:t>
            </w:r>
          </w:p>
        </w:tc>
        <w:tc>
          <w:tcPr>
            <w:tcW w:w="2126" w:type="dxa"/>
            <w:shd w:val="clear" w:color="auto" w:fill="auto"/>
          </w:tcPr>
          <w:p w14:paraId="7E57A27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72"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sertifikāta anulēšanu</w:t>
            </w:r>
          </w:p>
        </w:tc>
        <w:tc>
          <w:tcPr>
            <w:tcW w:w="1417" w:type="dxa"/>
            <w:shd w:val="clear" w:color="auto" w:fill="auto"/>
          </w:tcPr>
          <w:p w14:paraId="7E57A27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7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7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7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BIS-BS-2.7</w:t>
            </w:r>
          </w:p>
        </w:tc>
        <w:tc>
          <w:tcPr>
            <w:tcW w:w="2126" w:type="dxa"/>
            <w:shd w:val="clear" w:color="auto" w:fill="auto"/>
          </w:tcPr>
          <w:p w14:paraId="7E57A27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78"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 xml:space="preserve">par novērtēšanas atlikšanu </w:t>
            </w:r>
          </w:p>
        </w:tc>
        <w:tc>
          <w:tcPr>
            <w:tcW w:w="1417" w:type="dxa"/>
            <w:shd w:val="clear" w:color="auto" w:fill="auto"/>
          </w:tcPr>
          <w:p w14:paraId="7E57A27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7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8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7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BIS-BS-2.8</w:t>
            </w:r>
          </w:p>
        </w:tc>
        <w:tc>
          <w:tcPr>
            <w:tcW w:w="2126" w:type="dxa"/>
            <w:shd w:val="clear" w:color="auto" w:fill="auto"/>
          </w:tcPr>
          <w:p w14:paraId="7E57A27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7E"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personas kompetences neatbilstību</w:t>
            </w:r>
          </w:p>
        </w:tc>
        <w:tc>
          <w:tcPr>
            <w:tcW w:w="1417" w:type="dxa"/>
            <w:shd w:val="clear" w:color="auto" w:fill="auto"/>
          </w:tcPr>
          <w:p w14:paraId="7E57A27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8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8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8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BIS-BS-2.9</w:t>
            </w:r>
          </w:p>
        </w:tc>
        <w:tc>
          <w:tcPr>
            <w:tcW w:w="2126" w:type="dxa"/>
            <w:shd w:val="clear" w:color="auto" w:fill="auto"/>
          </w:tcPr>
          <w:p w14:paraId="7E57A28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84"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 xml:space="preserve">par pārbaudes atteikšanu </w:t>
            </w:r>
          </w:p>
        </w:tc>
        <w:tc>
          <w:tcPr>
            <w:tcW w:w="1417" w:type="dxa"/>
            <w:shd w:val="clear" w:color="auto" w:fill="auto"/>
          </w:tcPr>
          <w:p w14:paraId="7E57A28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8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8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8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BIS-BS-2.10</w:t>
            </w:r>
          </w:p>
        </w:tc>
        <w:tc>
          <w:tcPr>
            <w:tcW w:w="2126" w:type="dxa"/>
            <w:shd w:val="clear" w:color="auto" w:fill="auto"/>
          </w:tcPr>
          <w:p w14:paraId="7E57A28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8A"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darbības sfēras anulēšanu</w:t>
            </w:r>
          </w:p>
        </w:tc>
        <w:tc>
          <w:tcPr>
            <w:tcW w:w="1417" w:type="dxa"/>
            <w:shd w:val="clear" w:color="auto" w:fill="auto"/>
          </w:tcPr>
          <w:p w14:paraId="7E57A28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tcPr>
          <w:p w14:paraId="7E57A28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9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8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BIS-BS-2.11</w:t>
            </w:r>
          </w:p>
        </w:tc>
        <w:tc>
          <w:tcPr>
            <w:tcW w:w="2126" w:type="dxa"/>
            <w:shd w:val="clear" w:color="auto" w:fill="auto"/>
          </w:tcPr>
          <w:p w14:paraId="7E57A28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Būvspeciālisti</w:t>
            </w:r>
          </w:p>
        </w:tc>
        <w:tc>
          <w:tcPr>
            <w:tcW w:w="3402" w:type="dxa"/>
            <w:shd w:val="clear" w:color="auto" w:fill="auto"/>
          </w:tcPr>
          <w:p w14:paraId="7E57A290" w14:textId="77777777" w:rsidR="006325AB" w:rsidRPr="006325AB" w:rsidRDefault="006325AB" w:rsidP="006325AB">
            <w:pPr>
              <w:widowControl w:val="0"/>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par sertifikāta statusa labošanu</w:t>
            </w:r>
            <w:r w:rsidRPr="006325AB">
              <w:rPr>
                <w:rFonts w:ascii="Calibri" w:eastAsia="Calibri" w:hAnsi="Calibri" w:cs="Calibri"/>
                <w:lang w:val="en-US" w:eastAsia="ar-SA"/>
              </w:rPr>
              <w:t xml:space="preserve"> </w:t>
            </w:r>
          </w:p>
        </w:tc>
        <w:tc>
          <w:tcPr>
            <w:tcW w:w="1417" w:type="dxa"/>
            <w:shd w:val="clear" w:color="auto" w:fill="auto"/>
          </w:tcPr>
          <w:p w14:paraId="7E57A291"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tcPr>
          <w:p w14:paraId="7E57A292" w14:textId="77777777" w:rsidR="006325AB" w:rsidRPr="006325AB" w:rsidRDefault="006325AB" w:rsidP="006325AB">
            <w:pPr>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w:t>
            </w:r>
          </w:p>
        </w:tc>
      </w:tr>
      <w:tr w:rsidR="006325AB" w:rsidRPr="006325AB" w14:paraId="7E57A29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9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FF0000"/>
              </w:rPr>
            </w:pPr>
            <w:r w:rsidRPr="006325AB">
              <w:rPr>
                <w:rFonts w:ascii="Times New Roman" w:eastAsia="Calibri" w:hAnsi="Times New Roman" w:cs="Times New Roman"/>
                <w:color w:val="000000" w:themeColor="text1"/>
              </w:rPr>
              <w:t>BIS-BS-2.12</w:t>
            </w:r>
          </w:p>
        </w:tc>
        <w:tc>
          <w:tcPr>
            <w:tcW w:w="2126" w:type="dxa"/>
            <w:shd w:val="clear" w:color="auto" w:fill="auto"/>
          </w:tcPr>
          <w:p w14:paraId="7E57A29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Būvspeciālisti</w:t>
            </w:r>
          </w:p>
        </w:tc>
        <w:tc>
          <w:tcPr>
            <w:tcW w:w="3402" w:type="dxa"/>
            <w:shd w:val="clear" w:color="auto" w:fill="auto"/>
          </w:tcPr>
          <w:p w14:paraId="7E57A296" w14:textId="77777777" w:rsidR="006325AB" w:rsidRPr="006325AB" w:rsidRDefault="006325AB" w:rsidP="006325AB">
            <w:pPr>
              <w:widowControl w:val="0"/>
              <w:spacing w:after="0" w:line="240" w:lineRule="auto"/>
              <w:jc w:val="both"/>
              <w:rPr>
                <w:rFonts w:ascii="Times New Roman" w:eastAsia="Calibri" w:hAnsi="Times New Roman" w:cs="Times New Roman"/>
                <w:color w:val="FF0000"/>
              </w:rPr>
            </w:pPr>
            <w:r w:rsidRPr="006325AB">
              <w:rPr>
                <w:rFonts w:ascii="Times New Roman" w:eastAsia="Calibri" w:hAnsi="Times New Roman" w:cs="Times New Roman"/>
                <w:color w:val="000000" w:themeColor="text1"/>
              </w:rPr>
              <w:t>par darbības sfēras dzēšanu</w:t>
            </w:r>
            <w:r w:rsidRPr="006325AB">
              <w:rPr>
                <w:rFonts w:ascii="Calibri" w:eastAsia="Calibri" w:hAnsi="Calibri" w:cs="Calibri"/>
                <w:color w:val="000000" w:themeColor="text1"/>
                <w:lang w:val="en-US" w:eastAsia="ar-SA"/>
              </w:rPr>
              <w:t xml:space="preserve"> </w:t>
            </w:r>
          </w:p>
        </w:tc>
        <w:tc>
          <w:tcPr>
            <w:tcW w:w="1417" w:type="dxa"/>
            <w:shd w:val="clear" w:color="auto" w:fill="auto"/>
          </w:tcPr>
          <w:p w14:paraId="7E57A29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Pastāvīgi</w:t>
            </w:r>
          </w:p>
        </w:tc>
        <w:tc>
          <w:tcPr>
            <w:tcW w:w="1418" w:type="dxa"/>
            <w:shd w:val="clear" w:color="auto" w:fill="auto"/>
          </w:tcPr>
          <w:p w14:paraId="7E57A29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BIS</w:t>
            </w:r>
          </w:p>
        </w:tc>
      </w:tr>
      <w:tr w:rsidR="006325AB" w:rsidRPr="006325AB" w14:paraId="7E57A29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9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BIS-BS-2.13</w:t>
            </w:r>
          </w:p>
        </w:tc>
        <w:tc>
          <w:tcPr>
            <w:tcW w:w="2126" w:type="dxa"/>
            <w:shd w:val="clear" w:color="auto" w:fill="auto"/>
          </w:tcPr>
          <w:p w14:paraId="7E57A29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9C"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darbības sfēras derīguma termiņa maiņu</w:t>
            </w:r>
          </w:p>
        </w:tc>
        <w:tc>
          <w:tcPr>
            <w:tcW w:w="1417" w:type="dxa"/>
            <w:shd w:val="clear" w:color="auto" w:fill="auto"/>
          </w:tcPr>
          <w:p w14:paraId="7E57A29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Pastāvīgi</w:t>
            </w:r>
          </w:p>
        </w:tc>
        <w:tc>
          <w:tcPr>
            <w:tcW w:w="1418" w:type="dxa"/>
            <w:shd w:val="clear" w:color="auto" w:fill="auto"/>
          </w:tcPr>
          <w:p w14:paraId="7E57A29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BIS</w:t>
            </w:r>
          </w:p>
        </w:tc>
      </w:tr>
      <w:tr w:rsidR="006325AB" w:rsidRPr="006325AB" w14:paraId="7E57A2A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A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BIS-BS-2.14</w:t>
            </w:r>
          </w:p>
        </w:tc>
        <w:tc>
          <w:tcPr>
            <w:tcW w:w="2126" w:type="dxa"/>
            <w:shd w:val="clear" w:color="auto" w:fill="auto"/>
          </w:tcPr>
          <w:p w14:paraId="7E57A2A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A2"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darbība sfēras statusa labošanu</w:t>
            </w:r>
          </w:p>
        </w:tc>
        <w:tc>
          <w:tcPr>
            <w:tcW w:w="1417" w:type="dxa"/>
            <w:shd w:val="clear" w:color="auto" w:fill="auto"/>
          </w:tcPr>
          <w:p w14:paraId="7E57A2A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Pastāvīgi</w:t>
            </w:r>
          </w:p>
        </w:tc>
        <w:tc>
          <w:tcPr>
            <w:tcW w:w="1418" w:type="dxa"/>
            <w:shd w:val="clear" w:color="auto" w:fill="auto"/>
          </w:tcPr>
          <w:p w14:paraId="7E57A2A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BIS</w:t>
            </w:r>
          </w:p>
        </w:tc>
      </w:tr>
      <w:tr w:rsidR="006325AB" w:rsidRPr="006325AB" w14:paraId="7E57A2A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A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BIS-BS-2.15</w:t>
            </w:r>
          </w:p>
        </w:tc>
        <w:tc>
          <w:tcPr>
            <w:tcW w:w="2126" w:type="dxa"/>
            <w:shd w:val="clear" w:color="auto" w:fill="auto"/>
          </w:tcPr>
          <w:p w14:paraId="7E57A2A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A8"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brīdinājuma izteikšanu darbības sfērā</w:t>
            </w:r>
          </w:p>
        </w:tc>
        <w:tc>
          <w:tcPr>
            <w:tcW w:w="1417" w:type="dxa"/>
            <w:shd w:val="clear" w:color="auto" w:fill="auto"/>
          </w:tcPr>
          <w:p w14:paraId="7E57A2A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Pastāvīgi</w:t>
            </w:r>
          </w:p>
        </w:tc>
        <w:tc>
          <w:tcPr>
            <w:tcW w:w="1418" w:type="dxa"/>
            <w:shd w:val="clear" w:color="auto" w:fill="auto"/>
          </w:tcPr>
          <w:p w14:paraId="7E57A2A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BIS</w:t>
            </w:r>
          </w:p>
        </w:tc>
      </w:tr>
      <w:tr w:rsidR="006325AB" w:rsidRPr="006325AB" w14:paraId="7E57A2B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A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BIS-BS-2.16</w:t>
            </w:r>
          </w:p>
        </w:tc>
        <w:tc>
          <w:tcPr>
            <w:tcW w:w="2126" w:type="dxa"/>
            <w:shd w:val="clear" w:color="auto" w:fill="auto"/>
          </w:tcPr>
          <w:p w14:paraId="7E57A2A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Būvspeciālisti</w:t>
            </w:r>
          </w:p>
        </w:tc>
        <w:tc>
          <w:tcPr>
            <w:tcW w:w="3402" w:type="dxa"/>
            <w:shd w:val="clear" w:color="auto" w:fill="auto"/>
          </w:tcPr>
          <w:p w14:paraId="7E57A2AE"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praktisko pieredzi</w:t>
            </w:r>
          </w:p>
        </w:tc>
        <w:tc>
          <w:tcPr>
            <w:tcW w:w="1417" w:type="dxa"/>
            <w:shd w:val="clear" w:color="auto" w:fill="auto"/>
          </w:tcPr>
          <w:p w14:paraId="7E57A2A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Pastāvīgi</w:t>
            </w:r>
          </w:p>
        </w:tc>
        <w:tc>
          <w:tcPr>
            <w:tcW w:w="1418" w:type="dxa"/>
            <w:shd w:val="clear" w:color="auto" w:fill="auto"/>
          </w:tcPr>
          <w:p w14:paraId="7E57A2B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BIS</w:t>
            </w:r>
          </w:p>
        </w:tc>
      </w:tr>
      <w:tr w:rsidR="006325AB" w:rsidRPr="006325AB" w14:paraId="7E57A2B4"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D9D9D9" w:themeFill="background1" w:themeFillShade="D9"/>
            <w:vAlign w:val="center"/>
          </w:tcPr>
          <w:p w14:paraId="7E57A2B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BIS-ĒED</w:t>
            </w:r>
          </w:p>
        </w:tc>
        <w:tc>
          <w:tcPr>
            <w:tcW w:w="8363" w:type="dxa"/>
            <w:gridSpan w:val="4"/>
            <w:shd w:val="clear" w:color="auto" w:fill="D9D9D9" w:themeFill="background1" w:themeFillShade="D9"/>
            <w:vAlign w:val="center"/>
          </w:tcPr>
          <w:p w14:paraId="7E57A2B3"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 xml:space="preserve">ĒKU ENERGOSERTIFIKĀTU </w:t>
            </w:r>
            <w:r w:rsidRPr="006325AB">
              <w:rPr>
                <w:rFonts w:ascii="Times New Roman" w:eastAsia="Calibri" w:hAnsi="Times New Roman" w:cs="Times New Roman"/>
                <w:b/>
                <w:color w:val="000000" w:themeColor="text1"/>
              </w:rPr>
              <w:t>REĢISTRS</w:t>
            </w:r>
          </w:p>
        </w:tc>
      </w:tr>
      <w:tr w:rsidR="006325AB" w:rsidRPr="006325AB" w14:paraId="7E57A2BA"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B5"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BIS/ĒED-1</w:t>
            </w:r>
          </w:p>
        </w:tc>
        <w:tc>
          <w:tcPr>
            <w:tcW w:w="2126" w:type="dxa"/>
            <w:shd w:val="clear" w:color="auto" w:fill="auto"/>
            <w:vAlign w:val="center"/>
          </w:tcPr>
          <w:p w14:paraId="7E57A2B6" w14:textId="77777777" w:rsidR="006325AB" w:rsidRPr="006325AB" w:rsidRDefault="006325AB" w:rsidP="006325AB">
            <w:pPr>
              <w:widowControl w:val="0"/>
              <w:tabs>
                <w:tab w:val="left" w:pos="7513"/>
              </w:tabs>
              <w:spacing w:after="0" w:line="240" w:lineRule="auto"/>
              <w:jc w:val="center"/>
              <w:rPr>
                <w:rFonts w:ascii="Times New Roman" w:eastAsia="Calibri" w:hAnsi="Times New Roman" w:cs="Times New Roman"/>
                <w:b/>
              </w:rPr>
            </w:pPr>
            <w:r w:rsidRPr="006325AB">
              <w:rPr>
                <w:rFonts w:ascii="Times New Roman" w:eastAsia="Calibri" w:hAnsi="Times New Roman" w:cs="Times New Roman"/>
                <w:b/>
              </w:rPr>
              <w:t>Ēku energosertifikācija</w:t>
            </w:r>
          </w:p>
        </w:tc>
        <w:tc>
          <w:tcPr>
            <w:tcW w:w="3402" w:type="dxa"/>
            <w:shd w:val="clear" w:color="auto" w:fill="auto"/>
          </w:tcPr>
          <w:p w14:paraId="7E57A2B7"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ēku energosertifikāts</w:t>
            </w:r>
          </w:p>
        </w:tc>
        <w:tc>
          <w:tcPr>
            <w:tcW w:w="1417" w:type="dxa"/>
            <w:shd w:val="clear" w:color="auto" w:fill="auto"/>
          </w:tcPr>
          <w:p w14:paraId="7E57A2B8"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10 gadi</w:t>
            </w:r>
          </w:p>
        </w:tc>
        <w:tc>
          <w:tcPr>
            <w:tcW w:w="1418" w:type="dxa"/>
            <w:shd w:val="clear" w:color="auto" w:fill="auto"/>
          </w:tcPr>
          <w:p w14:paraId="7E57A2B9"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C0"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BB"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BIS-ĒED-2</w:t>
            </w:r>
          </w:p>
        </w:tc>
        <w:tc>
          <w:tcPr>
            <w:tcW w:w="2126" w:type="dxa"/>
            <w:shd w:val="clear" w:color="auto" w:fill="auto"/>
            <w:vAlign w:val="center"/>
          </w:tcPr>
          <w:p w14:paraId="7E57A2BC" w14:textId="77777777" w:rsidR="006325AB" w:rsidRPr="006325AB" w:rsidRDefault="006325AB" w:rsidP="006325AB">
            <w:pPr>
              <w:widowControl w:val="0"/>
              <w:tabs>
                <w:tab w:val="left" w:pos="7513"/>
              </w:tabs>
              <w:spacing w:after="0" w:line="240" w:lineRule="auto"/>
              <w:jc w:val="center"/>
              <w:rPr>
                <w:rFonts w:ascii="Times New Roman" w:eastAsia="Calibri" w:hAnsi="Times New Roman" w:cs="Times New Roman"/>
                <w:b/>
              </w:rPr>
            </w:pPr>
            <w:r w:rsidRPr="006325AB">
              <w:rPr>
                <w:rFonts w:ascii="Times New Roman" w:eastAsia="Calibri" w:hAnsi="Times New Roman" w:cs="Times New Roman"/>
                <w:b/>
              </w:rPr>
              <w:t>Ēku energosertifikācija</w:t>
            </w:r>
          </w:p>
        </w:tc>
        <w:tc>
          <w:tcPr>
            <w:tcW w:w="3402" w:type="dxa"/>
            <w:shd w:val="clear" w:color="auto" w:fill="auto"/>
          </w:tcPr>
          <w:p w14:paraId="7E57A2BD"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pagaidu ēku energosertifikāts</w:t>
            </w:r>
          </w:p>
        </w:tc>
        <w:tc>
          <w:tcPr>
            <w:tcW w:w="1417" w:type="dxa"/>
            <w:shd w:val="clear" w:color="auto" w:fill="auto"/>
          </w:tcPr>
          <w:p w14:paraId="7E57A2BE" w14:textId="77777777" w:rsidR="006325AB" w:rsidRPr="006325AB" w:rsidRDefault="006325AB" w:rsidP="006325AB">
            <w:pPr>
              <w:jc w:val="center"/>
              <w:rPr>
                <w:color w:val="000000" w:themeColor="text1"/>
              </w:rPr>
            </w:pPr>
            <w:r w:rsidRPr="006325AB">
              <w:rPr>
                <w:color w:val="000000" w:themeColor="text1"/>
              </w:rPr>
              <w:t>10 gadi</w:t>
            </w:r>
          </w:p>
        </w:tc>
        <w:tc>
          <w:tcPr>
            <w:tcW w:w="1418" w:type="dxa"/>
            <w:shd w:val="clear" w:color="auto" w:fill="auto"/>
          </w:tcPr>
          <w:p w14:paraId="7E57A2BF"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C6"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C1"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BIS-ĒED-3</w:t>
            </w:r>
          </w:p>
        </w:tc>
        <w:tc>
          <w:tcPr>
            <w:tcW w:w="2126" w:type="dxa"/>
            <w:shd w:val="clear" w:color="auto" w:fill="auto"/>
            <w:vAlign w:val="center"/>
          </w:tcPr>
          <w:p w14:paraId="7E57A2C2" w14:textId="77777777" w:rsidR="006325AB" w:rsidRPr="006325AB" w:rsidRDefault="006325AB" w:rsidP="006325AB">
            <w:pPr>
              <w:widowControl w:val="0"/>
              <w:tabs>
                <w:tab w:val="left" w:pos="7513"/>
              </w:tabs>
              <w:spacing w:after="0" w:line="240" w:lineRule="auto"/>
              <w:jc w:val="center"/>
              <w:rPr>
                <w:rFonts w:ascii="Times New Roman" w:eastAsia="Calibri" w:hAnsi="Times New Roman" w:cs="Times New Roman"/>
                <w:b/>
              </w:rPr>
            </w:pPr>
            <w:r w:rsidRPr="006325AB">
              <w:rPr>
                <w:rFonts w:ascii="Times New Roman" w:eastAsia="Calibri" w:hAnsi="Times New Roman" w:cs="Times New Roman"/>
                <w:b/>
              </w:rPr>
              <w:t>Ēku energosertifikācija</w:t>
            </w:r>
          </w:p>
        </w:tc>
        <w:tc>
          <w:tcPr>
            <w:tcW w:w="3402" w:type="dxa"/>
            <w:shd w:val="clear" w:color="auto" w:fill="auto"/>
          </w:tcPr>
          <w:p w14:paraId="7E57A2C3"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apkures katlu pārbaudes akts</w:t>
            </w:r>
          </w:p>
        </w:tc>
        <w:tc>
          <w:tcPr>
            <w:tcW w:w="1417" w:type="dxa"/>
            <w:shd w:val="clear" w:color="auto" w:fill="auto"/>
          </w:tcPr>
          <w:p w14:paraId="7E57A2C4" w14:textId="77777777" w:rsidR="006325AB" w:rsidRPr="006325AB" w:rsidRDefault="006325AB" w:rsidP="006325AB">
            <w:pPr>
              <w:jc w:val="center"/>
              <w:rPr>
                <w:color w:val="000000" w:themeColor="text1"/>
              </w:rPr>
            </w:pPr>
            <w:r w:rsidRPr="006325AB">
              <w:rPr>
                <w:color w:val="000000" w:themeColor="text1"/>
              </w:rPr>
              <w:t>10 gadi</w:t>
            </w:r>
          </w:p>
        </w:tc>
        <w:tc>
          <w:tcPr>
            <w:tcW w:w="1418" w:type="dxa"/>
            <w:shd w:val="clear" w:color="auto" w:fill="auto"/>
          </w:tcPr>
          <w:p w14:paraId="7E57A2C5"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CC"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C7"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BIS-ĒED-4</w:t>
            </w:r>
          </w:p>
        </w:tc>
        <w:tc>
          <w:tcPr>
            <w:tcW w:w="2126" w:type="dxa"/>
            <w:shd w:val="clear" w:color="auto" w:fill="auto"/>
            <w:vAlign w:val="center"/>
          </w:tcPr>
          <w:p w14:paraId="7E57A2C8" w14:textId="77777777" w:rsidR="006325AB" w:rsidRPr="006325AB" w:rsidRDefault="006325AB" w:rsidP="006325AB">
            <w:pPr>
              <w:widowControl w:val="0"/>
              <w:tabs>
                <w:tab w:val="left" w:pos="7513"/>
              </w:tabs>
              <w:spacing w:after="0" w:line="240" w:lineRule="auto"/>
              <w:jc w:val="center"/>
              <w:rPr>
                <w:rFonts w:ascii="Times New Roman" w:eastAsia="Calibri" w:hAnsi="Times New Roman" w:cs="Times New Roman"/>
                <w:b/>
              </w:rPr>
            </w:pPr>
            <w:r w:rsidRPr="006325AB">
              <w:rPr>
                <w:rFonts w:ascii="Times New Roman" w:eastAsia="Calibri" w:hAnsi="Times New Roman" w:cs="Times New Roman"/>
                <w:b/>
              </w:rPr>
              <w:t>Ēku energosertifikācija</w:t>
            </w:r>
          </w:p>
        </w:tc>
        <w:tc>
          <w:tcPr>
            <w:tcW w:w="3402" w:type="dxa"/>
            <w:shd w:val="clear" w:color="auto" w:fill="auto"/>
          </w:tcPr>
          <w:p w14:paraId="7E57A2C9"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apkures sistēmu pārbaudes akts</w:t>
            </w:r>
          </w:p>
        </w:tc>
        <w:tc>
          <w:tcPr>
            <w:tcW w:w="1417" w:type="dxa"/>
            <w:shd w:val="clear" w:color="auto" w:fill="auto"/>
          </w:tcPr>
          <w:p w14:paraId="7E57A2CA" w14:textId="77777777" w:rsidR="006325AB" w:rsidRPr="006325AB" w:rsidRDefault="006325AB" w:rsidP="006325AB">
            <w:pPr>
              <w:jc w:val="center"/>
              <w:rPr>
                <w:color w:val="000000" w:themeColor="text1"/>
              </w:rPr>
            </w:pPr>
            <w:r w:rsidRPr="006325AB">
              <w:rPr>
                <w:color w:val="000000" w:themeColor="text1"/>
              </w:rPr>
              <w:t>10 gadi</w:t>
            </w:r>
          </w:p>
        </w:tc>
        <w:tc>
          <w:tcPr>
            <w:tcW w:w="1418" w:type="dxa"/>
            <w:shd w:val="clear" w:color="auto" w:fill="auto"/>
          </w:tcPr>
          <w:p w14:paraId="7E57A2CB"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D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CD"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BIS-ĒED-5</w:t>
            </w:r>
          </w:p>
        </w:tc>
        <w:tc>
          <w:tcPr>
            <w:tcW w:w="2126" w:type="dxa"/>
            <w:shd w:val="clear" w:color="auto" w:fill="auto"/>
            <w:vAlign w:val="center"/>
          </w:tcPr>
          <w:p w14:paraId="7E57A2CE" w14:textId="77777777" w:rsidR="006325AB" w:rsidRPr="006325AB" w:rsidRDefault="006325AB" w:rsidP="006325AB">
            <w:pPr>
              <w:widowControl w:val="0"/>
              <w:tabs>
                <w:tab w:val="left" w:pos="7513"/>
              </w:tabs>
              <w:spacing w:after="0" w:line="240" w:lineRule="auto"/>
              <w:jc w:val="center"/>
              <w:rPr>
                <w:rFonts w:ascii="Times New Roman" w:eastAsia="Calibri" w:hAnsi="Times New Roman" w:cs="Times New Roman"/>
                <w:b/>
              </w:rPr>
            </w:pPr>
            <w:r w:rsidRPr="006325AB">
              <w:rPr>
                <w:rFonts w:ascii="Times New Roman" w:eastAsia="Calibri" w:hAnsi="Times New Roman" w:cs="Times New Roman"/>
                <w:b/>
              </w:rPr>
              <w:t>Ēku energosertifikācija</w:t>
            </w:r>
          </w:p>
        </w:tc>
        <w:tc>
          <w:tcPr>
            <w:tcW w:w="3402" w:type="dxa"/>
            <w:shd w:val="clear" w:color="auto" w:fill="auto"/>
          </w:tcPr>
          <w:p w14:paraId="7E57A2CF" w14:textId="77777777" w:rsidR="006325AB" w:rsidRPr="006325AB" w:rsidRDefault="006325AB" w:rsidP="006325AB">
            <w:pPr>
              <w:widowControl w:val="0"/>
              <w:spacing w:after="0" w:line="240" w:lineRule="auto"/>
              <w:rPr>
                <w:rFonts w:ascii="Times New Roman" w:eastAsia="Calibri" w:hAnsi="Times New Roman" w:cs="Times New Roman"/>
                <w:b/>
              </w:rPr>
            </w:pPr>
            <w:r w:rsidRPr="006325AB">
              <w:rPr>
                <w:rFonts w:ascii="Times New Roman" w:eastAsia="Calibri" w:hAnsi="Times New Roman" w:cs="Times New Roman"/>
                <w:b/>
              </w:rPr>
              <w:t>gaisa kondicionēšanas sistēmu pārbaudes akts</w:t>
            </w:r>
          </w:p>
        </w:tc>
        <w:tc>
          <w:tcPr>
            <w:tcW w:w="1417" w:type="dxa"/>
            <w:shd w:val="clear" w:color="auto" w:fill="auto"/>
          </w:tcPr>
          <w:p w14:paraId="7E57A2D0" w14:textId="77777777" w:rsidR="006325AB" w:rsidRPr="006325AB" w:rsidRDefault="006325AB" w:rsidP="006325AB">
            <w:pPr>
              <w:jc w:val="center"/>
              <w:rPr>
                <w:color w:val="000000" w:themeColor="text1"/>
              </w:rPr>
            </w:pPr>
            <w:r w:rsidRPr="006325AB">
              <w:rPr>
                <w:color w:val="000000" w:themeColor="text1"/>
              </w:rPr>
              <w:t>10 gadi</w:t>
            </w:r>
          </w:p>
        </w:tc>
        <w:tc>
          <w:tcPr>
            <w:tcW w:w="1418" w:type="dxa"/>
            <w:shd w:val="clear" w:color="auto" w:fill="auto"/>
            <w:vAlign w:val="center"/>
          </w:tcPr>
          <w:p w14:paraId="7E57A2D1"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2D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D9D9D9" w:themeFill="background1" w:themeFillShade="D9"/>
            <w:vAlign w:val="center"/>
          </w:tcPr>
          <w:p w14:paraId="7E57A2D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w:t>
            </w:r>
          </w:p>
        </w:tc>
        <w:tc>
          <w:tcPr>
            <w:tcW w:w="8363" w:type="dxa"/>
            <w:gridSpan w:val="4"/>
            <w:shd w:val="clear" w:color="auto" w:fill="D9D9D9" w:themeFill="background1" w:themeFillShade="D9"/>
            <w:vAlign w:val="center"/>
          </w:tcPr>
          <w:p w14:paraId="7E57A2D4"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BŪVNIECĪBA</w:t>
            </w:r>
          </w:p>
        </w:tc>
      </w:tr>
      <w:tr w:rsidR="006325AB" w:rsidRPr="006325AB" w14:paraId="7E57A2DC"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tcPr>
          <w:p w14:paraId="7E57A2D6"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BIS-BV-1</w:t>
            </w:r>
          </w:p>
        </w:tc>
        <w:tc>
          <w:tcPr>
            <w:tcW w:w="2126" w:type="dxa"/>
            <w:shd w:val="clear" w:color="auto" w:fill="auto"/>
          </w:tcPr>
          <w:p w14:paraId="7E57A2D7" w14:textId="77777777" w:rsidR="006325AB" w:rsidRPr="006325AB" w:rsidRDefault="006325AB" w:rsidP="006325AB">
            <w:pPr>
              <w:spacing w:after="0" w:line="240" w:lineRule="auto"/>
              <w:jc w:val="center"/>
              <w:rPr>
                <w:rFonts w:ascii="Times New Roman" w:eastAsia="Calibri" w:hAnsi="Times New Roman" w:cs="Times New Roman"/>
                <w:b/>
              </w:rPr>
            </w:pPr>
            <w:r w:rsidRPr="006325AB">
              <w:rPr>
                <w:rFonts w:ascii="Times New Roman" w:eastAsia="Calibri" w:hAnsi="Times New Roman" w:cs="Times New Roman"/>
                <w:b/>
              </w:rPr>
              <w:t>Būvniecība</w:t>
            </w:r>
          </w:p>
        </w:tc>
        <w:tc>
          <w:tcPr>
            <w:tcW w:w="3402" w:type="dxa"/>
            <w:shd w:val="clear" w:color="auto" w:fill="auto"/>
            <w:vAlign w:val="center"/>
          </w:tcPr>
          <w:p w14:paraId="7E57A2D8"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 xml:space="preserve">Būvniecības </w:t>
            </w:r>
            <w:r w:rsidRPr="006325AB">
              <w:rPr>
                <w:rFonts w:ascii="Times New Roman" w:eastAsia="Calibri" w:hAnsi="Times New Roman" w:cs="Times New Roman"/>
                <w:b/>
                <w:color w:val="000000" w:themeColor="text1"/>
              </w:rPr>
              <w:t>i</w:t>
            </w:r>
            <w:r w:rsidRPr="006325AB">
              <w:rPr>
                <w:rFonts w:ascii="Times New Roman" w:eastAsia="Calibri" w:hAnsi="Times New Roman" w:cs="Times New Roman"/>
                <w:b/>
              </w:rPr>
              <w:t>esniegumi:</w:t>
            </w:r>
          </w:p>
        </w:tc>
        <w:tc>
          <w:tcPr>
            <w:tcW w:w="1417" w:type="dxa"/>
            <w:shd w:val="clear" w:color="auto" w:fill="auto"/>
            <w:vAlign w:val="center"/>
          </w:tcPr>
          <w:p w14:paraId="7E57A2D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p w14:paraId="7E57A2DA"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2DB"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2E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tcPr>
          <w:p w14:paraId="7E57A2DD"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BIS-BV-1.1</w:t>
            </w:r>
          </w:p>
        </w:tc>
        <w:tc>
          <w:tcPr>
            <w:tcW w:w="2126" w:type="dxa"/>
            <w:shd w:val="clear" w:color="auto" w:fill="auto"/>
          </w:tcPr>
          <w:p w14:paraId="7E57A2D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2DF"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Būvniecības iesniegums ēkai</w:t>
            </w:r>
          </w:p>
        </w:tc>
        <w:tc>
          <w:tcPr>
            <w:tcW w:w="1417" w:type="dxa"/>
            <w:shd w:val="clear" w:color="auto" w:fill="auto"/>
            <w:vAlign w:val="center"/>
          </w:tcPr>
          <w:p w14:paraId="7E57A2E0"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2E1"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2E8"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E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BIS-BV-1.2</w:t>
            </w:r>
          </w:p>
        </w:tc>
        <w:tc>
          <w:tcPr>
            <w:tcW w:w="2126" w:type="dxa"/>
            <w:shd w:val="clear" w:color="auto" w:fill="auto"/>
          </w:tcPr>
          <w:p w14:paraId="7E57A2E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2E5"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Būvniecības iesniegums inženierbūve</w:t>
            </w:r>
          </w:p>
        </w:tc>
        <w:tc>
          <w:tcPr>
            <w:tcW w:w="1417" w:type="dxa"/>
            <w:shd w:val="clear" w:color="auto" w:fill="auto"/>
            <w:vAlign w:val="center"/>
          </w:tcPr>
          <w:p w14:paraId="7E57A2E6"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2E7"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2EE"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E9"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BIS-BV-1.3</w:t>
            </w:r>
          </w:p>
        </w:tc>
        <w:tc>
          <w:tcPr>
            <w:tcW w:w="2126" w:type="dxa"/>
            <w:shd w:val="clear" w:color="auto" w:fill="auto"/>
          </w:tcPr>
          <w:p w14:paraId="7E57A2E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2EB"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Būvniecības iesniegums elektronisko sakaru tīklam</w:t>
            </w:r>
          </w:p>
        </w:tc>
        <w:tc>
          <w:tcPr>
            <w:tcW w:w="1417" w:type="dxa"/>
            <w:shd w:val="clear" w:color="auto" w:fill="auto"/>
            <w:vAlign w:val="center"/>
          </w:tcPr>
          <w:p w14:paraId="7E57A2EC"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2ED"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2F4"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EF"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BIS-BV-1.4</w:t>
            </w:r>
          </w:p>
        </w:tc>
        <w:tc>
          <w:tcPr>
            <w:tcW w:w="2126" w:type="dxa"/>
            <w:shd w:val="clear" w:color="auto" w:fill="auto"/>
          </w:tcPr>
          <w:p w14:paraId="7E57A2F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2F1"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Būvniecības iesniegums hidrotehniskai un meliorācijas būvei</w:t>
            </w:r>
          </w:p>
        </w:tc>
        <w:tc>
          <w:tcPr>
            <w:tcW w:w="1417" w:type="dxa"/>
            <w:shd w:val="clear" w:color="auto" w:fill="auto"/>
            <w:vAlign w:val="center"/>
          </w:tcPr>
          <w:p w14:paraId="7E57A2F2"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2F3"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2FA"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F5"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BIS-BV-1.5</w:t>
            </w:r>
          </w:p>
        </w:tc>
        <w:tc>
          <w:tcPr>
            <w:tcW w:w="2126" w:type="dxa"/>
            <w:shd w:val="clear" w:color="auto" w:fill="auto"/>
          </w:tcPr>
          <w:p w14:paraId="7E57A2F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2F7"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Būvniecības iesniegums autoceļam un ielai</w:t>
            </w:r>
          </w:p>
        </w:tc>
        <w:tc>
          <w:tcPr>
            <w:tcW w:w="1417" w:type="dxa"/>
            <w:shd w:val="clear" w:color="auto" w:fill="auto"/>
            <w:vAlign w:val="center"/>
          </w:tcPr>
          <w:p w14:paraId="7E57A2F8"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2F9"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00"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2FB"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BIS-BV-1.6</w:t>
            </w:r>
          </w:p>
        </w:tc>
        <w:tc>
          <w:tcPr>
            <w:tcW w:w="2126" w:type="dxa"/>
            <w:shd w:val="clear" w:color="auto" w:fill="auto"/>
            <w:vAlign w:val="center"/>
          </w:tcPr>
          <w:p w14:paraId="7E57A2FC" w14:textId="77777777" w:rsidR="006325AB" w:rsidRPr="006325AB" w:rsidRDefault="006325AB" w:rsidP="006325AB">
            <w:pPr>
              <w:widowControl w:val="0"/>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Būvniecība</w:t>
            </w:r>
          </w:p>
        </w:tc>
        <w:tc>
          <w:tcPr>
            <w:tcW w:w="3402" w:type="dxa"/>
            <w:shd w:val="clear" w:color="auto" w:fill="auto"/>
            <w:vAlign w:val="center"/>
          </w:tcPr>
          <w:p w14:paraId="7E57A2FD"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Būvniecības ieceres iesniegums elektroenerģijas ražošanas, pārvades un sadales būve</w:t>
            </w:r>
          </w:p>
        </w:tc>
        <w:tc>
          <w:tcPr>
            <w:tcW w:w="1417" w:type="dxa"/>
            <w:shd w:val="clear" w:color="auto" w:fill="auto"/>
            <w:vAlign w:val="center"/>
          </w:tcPr>
          <w:p w14:paraId="7E57A2FE"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2FF"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06"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01"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BIS-BV-1.7</w:t>
            </w:r>
          </w:p>
        </w:tc>
        <w:tc>
          <w:tcPr>
            <w:tcW w:w="2126" w:type="dxa"/>
            <w:shd w:val="clear" w:color="auto" w:fill="auto"/>
          </w:tcPr>
          <w:p w14:paraId="7E57A302"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303"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Būvniecības ieceres iesniegums dzelzceļa infrastruktūras objektam</w:t>
            </w:r>
          </w:p>
        </w:tc>
        <w:tc>
          <w:tcPr>
            <w:tcW w:w="1417" w:type="dxa"/>
            <w:shd w:val="clear" w:color="auto" w:fill="auto"/>
            <w:vAlign w:val="center"/>
          </w:tcPr>
          <w:p w14:paraId="7E57A304"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05"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0C"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07"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w:t>
            </w:r>
          </w:p>
        </w:tc>
        <w:tc>
          <w:tcPr>
            <w:tcW w:w="2126" w:type="dxa"/>
            <w:shd w:val="clear" w:color="auto" w:fill="auto"/>
          </w:tcPr>
          <w:p w14:paraId="7E57A30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309" w14:textId="77777777" w:rsidR="006325AB" w:rsidRPr="006325AB" w:rsidRDefault="006325AB" w:rsidP="006325AB">
            <w:pPr>
              <w:widowControl w:val="0"/>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Būvniecības ieceres iesniegums ar radiācijas drošību saistītām būvēm</w:t>
            </w:r>
          </w:p>
        </w:tc>
        <w:tc>
          <w:tcPr>
            <w:tcW w:w="1417" w:type="dxa"/>
            <w:shd w:val="clear" w:color="auto" w:fill="auto"/>
            <w:vAlign w:val="center"/>
          </w:tcPr>
          <w:p w14:paraId="7E57A30A"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30B"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r w:rsidRPr="006325AB">
              <w:rPr>
                <w:rFonts w:ascii="Times New Roman" w:eastAsia="Times New Roman" w:hAnsi="Times New Roman" w:cs="Times New Roman"/>
                <w:color w:val="000000" w:themeColor="text1"/>
              </w:rPr>
              <w:br/>
            </w:r>
            <w:r w:rsidRPr="006325AB">
              <w:rPr>
                <w:rFonts w:ascii="Times New Roman" w:eastAsia="Calibri" w:hAnsi="Times New Roman" w:cs="Times New Roman"/>
                <w:color w:val="000000" w:themeColor="text1"/>
              </w:rPr>
              <w:t>BIS</w:t>
            </w:r>
          </w:p>
        </w:tc>
      </w:tr>
      <w:tr w:rsidR="006325AB" w:rsidRPr="006325AB" w14:paraId="7E57A31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0D"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BIS-BV-1.9</w:t>
            </w:r>
          </w:p>
        </w:tc>
        <w:tc>
          <w:tcPr>
            <w:tcW w:w="2126" w:type="dxa"/>
            <w:shd w:val="clear" w:color="auto" w:fill="auto"/>
          </w:tcPr>
          <w:p w14:paraId="7E57A30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shd w:val="clear" w:color="auto" w:fill="auto"/>
            <w:vAlign w:val="center"/>
          </w:tcPr>
          <w:p w14:paraId="7E57A30F" w14:textId="77777777" w:rsidR="006325AB" w:rsidRPr="006325AB" w:rsidRDefault="006325AB" w:rsidP="006325AB">
            <w:pPr>
              <w:widowControl w:val="0"/>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Būvniecības ieceres iesniegums būvēm LR iekšējos jūras ūdeņos, teritoriālajā jūrā un ekskluzīvajā ekonomiskajā zonā</w:t>
            </w:r>
          </w:p>
        </w:tc>
        <w:tc>
          <w:tcPr>
            <w:tcW w:w="1417" w:type="dxa"/>
            <w:shd w:val="clear" w:color="auto" w:fill="auto"/>
            <w:vAlign w:val="center"/>
          </w:tcPr>
          <w:p w14:paraId="7E57A310"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311"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312"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31A"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1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BIS-BV-1.10</w:t>
            </w:r>
          </w:p>
        </w:tc>
        <w:tc>
          <w:tcPr>
            <w:tcW w:w="2126" w:type="dxa"/>
            <w:shd w:val="clear" w:color="auto" w:fill="auto"/>
          </w:tcPr>
          <w:p w14:paraId="7E57A31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shd w:val="clear" w:color="auto" w:fill="auto"/>
            <w:vAlign w:val="center"/>
          </w:tcPr>
          <w:p w14:paraId="7E57A316" w14:textId="77777777" w:rsidR="006325AB" w:rsidRPr="006325AB" w:rsidRDefault="006325AB" w:rsidP="006325AB">
            <w:pPr>
              <w:widowControl w:val="0"/>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Būvniecības ieceres iesniegums A klases hidroelektrostaciju hidrobūvēm</w:t>
            </w:r>
          </w:p>
        </w:tc>
        <w:tc>
          <w:tcPr>
            <w:tcW w:w="1417" w:type="dxa"/>
            <w:shd w:val="clear" w:color="auto" w:fill="auto"/>
            <w:vAlign w:val="center"/>
          </w:tcPr>
          <w:p w14:paraId="7E57A317"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318"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319"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320"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1B"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w:t>
            </w:r>
          </w:p>
        </w:tc>
        <w:tc>
          <w:tcPr>
            <w:tcW w:w="2126" w:type="dxa"/>
            <w:shd w:val="clear" w:color="auto" w:fill="auto"/>
          </w:tcPr>
          <w:p w14:paraId="7E57A31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31D"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Paskaidrojuma raksts:</w:t>
            </w:r>
          </w:p>
        </w:tc>
        <w:tc>
          <w:tcPr>
            <w:tcW w:w="1417" w:type="dxa"/>
            <w:shd w:val="clear" w:color="auto" w:fill="auto"/>
            <w:vAlign w:val="center"/>
          </w:tcPr>
          <w:p w14:paraId="7E57A31E"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31F"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326"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21"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w:t>
            </w:r>
          </w:p>
        </w:tc>
        <w:tc>
          <w:tcPr>
            <w:tcW w:w="2126" w:type="dxa"/>
            <w:shd w:val="clear" w:color="auto" w:fill="auto"/>
          </w:tcPr>
          <w:p w14:paraId="7E57A322"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23"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Paskaidrojuma raksts ēkai</w:t>
            </w:r>
          </w:p>
        </w:tc>
        <w:tc>
          <w:tcPr>
            <w:tcW w:w="1417" w:type="dxa"/>
            <w:shd w:val="clear" w:color="auto" w:fill="auto"/>
            <w:vAlign w:val="center"/>
          </w:tcPr>
          <w:p w14:paraId="7E57A324"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25"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2C"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27"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BIS-BV-2.4</w:t>
            </w:r>
          </w:p>
        </w:tc>
        <w:tc>
          <w:tcPr>
            <w:tcW w:w="2126" w:type="dxa"/>
            <w:shd w:val="clear" w:color="auto" w:fill="auto"/>
          </w:tcPr>
          <w:p w14:paraId="7E57A32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29"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 xml:space="preserve">Paskaidrojuma raksts dzelzceļa </w:t>
            </w:r>
            <w:r w:rsidRPr="006325AB">
              <w:rPr>
                <w:rFonts w:ascii="Times New Roman" w:eastAsia="Calibri" w:hAnsi="Times New Roman" w:cs="Times New Roman"/>
                <w:color w:val="000000" w:themeColor="text1"/>
              </w:rPr>
              <w:t>infrastruktūras</w:t>
            </w:r>
            <w:r w:rsidRPr="006325AB">
              <w:rPr>
                <w:rFonts w:ascii="Times New Roman" w:eastAsia="Calibri" w:hAnsi="Times New Roman" w:cs="Times New Roman"/>
              </w:rPr>
              <w:t xml:space="preserve"> objekt</w:t>
            </w:r>
            <w:r w:rsidRPr="006325AB">
              <w:rPr>
                <w:rFonts w:ascii="Times New Roman" w:eastAsia="Calibri" w:hAnsi="Times New Roman" w:cs="Times New Roman"/>
                <w:color w:val="000000" w:themeColor="text1"/>
              </w:rPr>
              <w:t>am</w:t>
            </w:r>
          </w:p>
        </w:tc>
        <w:tc>
          <w:tcPr>
            <w:tcW w:w="1417" w:type="dxa"/>
            <w:shd w:val="clear" w:color="auto" w:fill="auto"/>
            <w:vAlign w:val="center"/>
          </w:tcPr>
          <w:p w14:paraId="7E57A32A"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2B"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3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2D"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BIS-BV-2.5</w:t>
            </w:r>
          </w:p>
        </w:tc>
        <w:tc>
          <w:tcPr>
            <w:tcW w:w="2126" w:type="dxa"/>
            <w:shd w:val="clear" w:color="auto" w:fill="auto"/>
          </w:tcPr>
          <w:p w14:paraId="7E57A32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2F"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Paskaidrojuma raksts inženierbūvei</w:t>
            </w:r>
          </w:p>
        </w:tc>
        <w:tc>
          <w:tcPr>
            <w:tcW w:w="1417" w:type="dxa"/>
            <w:shd w:val="clear" w:color="auto" w:fill="auto"/>
            <w:vAlign w:val="center"/>
          </w:tcPr>
          <w:p w14:paraId="7E57A330"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31"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38"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3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BIS-BV-2.6</w:t>
            </w:r>
          </w:p>
        </w:tc>
        <w:tc>
          <w:tcPr>
            <w:tcW w:w="2126" w:type="dxa"/>
            <w:shd w:val="clear" w:color="auto" w:fill="auto"/>
          </w:tcPr>
          <w:p w14:paraId="7E57A33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35"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Paskaidrojuma raksts hidrotehniskai un meliorācijas būvei</w:t>
            </w:r>
          </w:p>
        </w:tc>
        <w:tc>
          <w:tcPr>
            <w:tcW w:w="1417" w:type="dxa"/>
            <w:shd w:val="clear" w:color="auto" w:fill="auto"/>
            <w:vAlign w:val="center"/>
          </w:tcPr>
          <w:p w14:paraId="7E57A336"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37"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3E"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39"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i/>
              </w:rPr>
            </w:pPr>
            <w:r w:rsidRPr="006325AB">
              <w:rPr>
                <w:rFonts w:ascii="Times New Roman" w:eastAsia="Calibri" w:hAnsi="Times New Roman" w:cs="Times New Roman"/>
              </w:rPr>
              <w:t>BIS-BV-2.7</w:t>
            </w:r>
          </w:p>
        </w:tc>
        <w:tc>
          <w:tcPr>
            <w:tcW w:w="2126" w:type="dxa"/>
            <w:shd w:val="clear" w:color="auto" w:fill="auto"/>
          </w:tcPr>
          <w:p w14:paraId="7E57A33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3B"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Paskaidrojuma raksts elektroenerģijas ražošanas</w:t>
            </w:r>
            <w:r w:rsidRPr="006325AB">
              <w:rPr>
                <w:rFonts w:ascii="Times New Roman" w:eastAsia="Calibri" w:hAnsi="Times New Roman" w:cs="Times New Roman"/>
                <w:color w:val="000000" w:themeColor="text1"/>
              </w:rPr>
              <w:t>, pārvades un sadales būvēm</w:t>
            </w:r>
          </w:p>
        </w:tc>
        <w:tc>
          <w:tcPr>
            <w:tcW w:w="1417" w:type="dxa"/>
            <w:shd w:val="clear" w:color="auto" w:fill="auto"/>
            <w:vAlign w:val="center"/>
          </w:tcPr>
          <w:p w14:paraId="7E57A33C"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3D"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44"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3F"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BIS-BV-2.8</w:t>
            </w:r>
          </w:p>
        </w:tc>
        <w:tc>
          <w:tcPr>
            <w:tcW w:w="2126" w:type="dxa"/>
            <w:shd w:val="clear" w:color="auto" w:fill="auto"/>
          </w:tcPr>
          <w:p w14:paraId="7E57A34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41"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Paskaidrojuma raksts autoceļu objektam</w:t>
            </w:r>
          </w:p>
        </w:tc>
        <w:tc>
          <w:tcPr>
            <w:tcW w:w="1417" w:type="dxa"/>
            <w:shd w:val="clear" w:color="auto" w:fill="auto"/>
            <w:vAlign w:val="center"/>
          </w:tcPr>
          <w:p w14:paraId="7E57A342"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43"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4A"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45"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w:t>
            </w:r>
          </w:p>
        </w:tc>
        <w:tc>
          <w:tcPr>
            <w:tcW w:w="2126" w:type="dxa"/>
            <w:shd w:val="clear" w:color="auto" w:fill="auto"/>
          </w:tcPr>
          <w:p w14:paraId="7E57A34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347"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Apliecinājuma kartes:</w:t>
            </w:r>
          </w:p>
        </w:tc>
        <w:tc>
          <w:tcPr>
            <w:tcW w:w="1417" w:type="dxa"/>
            <w:shd w:val="clear" w:color="auto" w:fill="auto"/>
            <w:vAlign w:val="center"/>
          </w:tcPr>
          <w:p w14:paraId="7E57A348"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349"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br/>
            </w:r>
          </w:p>
        </w:tc>
      </w:tr>
      <w:tr w:rsidR="006325AB" w:rsidRPr="006325AB" w14:paraId="7E57A350"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4B"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BIS-BV-3.1</w:t>
            </w:r>
          </w:p>
        </w:tc>
        <w:tc>
          <w:tcPr>
            <w:tcW w:w="2126" w:type="dxa"/>
            <w:shd w:val="clear" w:color="auto" w:fill="auto"/>
          </w:tcPr>
          <w:p w14:paraId="7E57A34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4D"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Apliecinājuma karte ēkai</w:t>
            </w:r>
          </w:p>
        </w:tc>
        <w:tc>
          <w:tcPr>
            <w:tcW w:w="1417" w:type="dxa"/>
            <w:shd w:val="clear" w:color="auto" w:fill="auto"/>
            <w:vAlign w:val="center"/>
          </w:tcPr>
          <w:p w14:paraId="7E57A34E"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4F"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56"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51"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BIS-BV-3.3</w:t>
            </w:r>
          </w:p>
        </w:tc>
        <w:tc>
          <w:tcPr>
            <w:tcW w:w="2126" w:type="dxa"/>
            <w:shd w:val="clear" w:color="auto" w:fill="auto"/>
          </w:tcPr>
          <w:p w14:paraId="7E57A352"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53"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Apliecinājuma karte inženierbūvei</w:t>
            </w:r>
          </w:p>
        </w:tc>
        <w:tc>
          <w:tcPr>
            <w:tcW w:w="1417" w:type="dxa"/>
            <w:shd w:val="clear" w:color="auto" w:fill="auto"/>
            <w:vAlign w:val="center"/>
          </w:tcPr>
          <w:p w14:paraId="7E57A354"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55"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5C"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57"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BIS-BV-3.4</w:t>
            </w:r>
          </w:p>
        </w:tc>
        <w:tc>
          <w:tcPr>
            <w:tcW w:w="2126" w:type="dxa"/>
            <w:shd w:val="clear" w:color="auto" w:fill="auto"/>
          </w:tcPr>
          <w:p w14:paraId="7E57A35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59"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Apliecinājuma karte elektroenerģijas ražošanas</w:t>
            </w:r>
            <w:r w:rsidRPr="006325AB">
              <w:rPr>
                <w:rFonts w:ascii="Times New Roman" w:eastAsia="Calibri" w:hAnsi="Times New Roman" w:cs="Times New Roman"/>
                <w:color w:val="000000" w:themeColor="text1"/>
              </w:rPr>
              <w:t>, pārvades un sadales būvēm</w:t>
            </w:r>
          </w:p>
        </w:tc>
        <w:tc>
          <w:tcPr>
            <w:tcW w:w="1417" w:type="dxa"/>
            <w:shd w:val="clear" w:color="auto" w:fill="auto"/>
            <w:vAlign w:val="center"/>
          </w:tcPr>
          <w:p w14:paraId="7E57A35A"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5B"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6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5D"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BIS-BV-3.5</w:t>
            </w:r>
          </w:p>
        </w:tc>
        <w:tc>
          <w:tcPr>
            <w:tcW w:w="2126" w:type="dxa"/>
            <w:shd w:val="clear" w:color="auto" w:fill="auto"/>
          </w:tcPr>
          <w:p w14:paraId="7E57A35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5F"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Apliecinājuma karte autoceļu objektam</w:t>
            </w:r>
          </w:p>
        </w:tc>
        <w:tc>
          <w:tcPr>
            <w:tcW w:w="1417" w:type="dxa"/>
            <w:shd w:val="clear" w:color="auto" w:fill="auto"/>
            <w:vAlign w:val="center"/>
          </w:tcPr>
          <w:p w14:paraId="7E57A360"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61"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t xml:space="preserve">IS </w:t>
            </w:r>
            <w:r w:rsidRPr="006325AB">
              <w:rPr>
                <w:rFonts w:ascii="Times New Roman" w:eastAsia="Calibri" w:hAnsi="Times New Roman" w:cs="Times New Roman"/>
              </w:rPr>
              <w:t>BIS</w:t>
            </w:r>
          </w:p>
        </w:tc>
      </w:tr>
      <w:tr w:rsidR="006325AB" w:rsidRPr="006325AB" w14:paraId="7E57A368"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6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w:t>
            </w:r>
          </w:p>
        </w:tc>
        <w:tc>
          <w:tcPr>
            <w:tcW w:w="2126" w:type="dxa"/>
            <w:shd w:val="clear" w:color="auto" w:fill="auto"/>
          </w:tcPr>
          <w:p w14:paraId="7E57A36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365"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Būvatļauja:</w:t>
            </w:r>
          </w:p>
        </w:tc>
        <w:tc>
          <w:tcPr>
            <w:tcW w:w="1417" w:type="dxa"/>
            <w:shd w:val="clear" w:color="auto" w:fill="auto"/>
            <w:vAlign w:val="center"/>
          </w:tcPr>
          <w:p w14:paraId="7E57A366"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367"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36E"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369"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BIS-BV-4.1</w:t>
            </w:r>
          </w:p>
        </w:tc>
        <w:tc>
          <w:tcPr>
            <w:tcW w:w="2126" w:type="dxa"/>
            <w:tcBorders>
              <w:bottom w:val="single" w:sz="4" w:space="0" w:color="auto"/>
            </w:tcBorders>
            <w:shd w:val="clear" w:color="auto" w:fill="auto"/>
          </w:tcPr>
          <w:p w14:paraId="7E57A36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7E57A36B"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Būvatļauja ēkām</w:t>
            </w:r>
          </w:p>
        </w:tc>
        <w:tc>
          <w:tcPr>
            <w:tcW w:w="1417" w:type="dxa"/>
            <w:tcBorders>
              <w:bottom w:val="single" w:sz="4" w:space="0" w:color="auto"/>
            </w:tcBorders>
            <w:shd w:val="clear" w:color="auto" w:fill="auto"/>
            <w:vAlign w:val="center"/>
          </w:tcPr>
          <w:p w14:paraId="7E57A36C"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36D"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74"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bottom w:val="single" w:sz="4" w:space="0" w:color="auto"/>
              <w:right w:val="single" w:sz="4" w:space="0" w:color="auto"/>
            </w:tcBorders>
            <w:shd w:val="clear" w:color="auto" w:fill="auto"/>
            <w:vAlign w:val="center"/>
          </w:tcPr>
          <w:p w14:paraId="7E57A36F"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37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57A371"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 xml:space="preserve">Būvatļauja </w:t>
            </w:r>
            <w:r w:rsidRPr="006325AB">
              <w:rPr>
                <w:rFonts w:ascii="Times New Roman" w:eastAsia="Calibri" w:hAnsi="Times New Roman" w:cs="Times New Roman"/>
                <w:color w:val="000000" w:themeColor="text1"/>
              </w:rPr>
              <w:t>atsevišķām</w:t>
            </w:r>
            <w:r w:rsidRPr="006325AB">
              <w:rPr>
                <w:rFonts w:ascii="Times New Roman" w:eastAsia="Calibri" w:hAnsi="Times New Roman" w:cs="Times New Roman"/>
              </w:rPr>
              <w:t xml:space="preserve"> inženierbūvēm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372"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373"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7A"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375"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BIS-BV-4.3</w:t>
            </w:r>
          </w:p>
        </w:tc>
        <w:tc>
          <w:tcPr>
            <w:tcW w:w="2126" w:type="dxa"/>
            <w:tcBorders>
              <w:top w:val="single" w:sz="4" w:space="0" w:color="auto"/>
            </w:tcBorders>
            <w:shd w:val="clear" w:color="auto" w:fill="auto"/>
          </w:tcPr>
          <w:p w14:paraId="7E57A37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377"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Būvatļauja (elektronisko sakaru būves)</w:t>
            </w:r>
          </w:p>
        </w:tc>
        <w:tc>
          <w:tcPr>
            <w:tcW w:w="1417" w:type="dxa"/>
            <w:tcBorders>
              <w:top w:val="single" w:sz="4" w:space="0" w:color="auto"/>
            </w:tcBorders>
            <w:shd w:val="clear" w:color="auto" w:fill="auto"/>
            <w:vAlign w:val="center"/>
          </w:tcPr>
          <w:p w14:paraId="7E57A378"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tcBorders>
            <w:shd w:val="clear" w:color="auto" w:fill="auto"/>
            <w:vAlign w:val="center"/>
          </w:tcPr>
          <w:p w14:paraId="7E57A379"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80"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7B"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BIS-BV-4.4</w:t>
            </w:r>
          </w:p>
        </w:tc>
        <w:tc>
          <w:tcPr>
            <w:tcW w:w="2126" w:type="dxa"/>
            <w:shd w:val="clear" w:color="auto" w:fill="auto"/>
          </w:tcPr>
          <w:p w14:paraId="7E57A37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7D"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 xml:space="preserve">Būvatļauja </w:t>
            </w:r>
            <w:r w:rsidRPr="006325AB">
              <w:rPr>
                <w:rFonts w:ascii="Times New Roman" w:eastAsia="Calibri" w:hAnsi="Times New Roman" w:cs="Times New Roman"/>
                <w:color w:val="000000" w:themeColor="text1"/>
              </w:rPr>
              <w:t>hidrotehniskām un meliorācijas būvēm</w:t>
            </w:r>
          </w:p>
        </w:tc>
        <w:tc>
          <w:tcPr>
            <w:tcW w:w="1417" w:type="dxa"/>
            <w:shd w:val="clear" w:color="auto" w:fill="auto"/>
            <w:vAlign w:val="center"/>
          </w:tcPr>
          <w:p w14:paraId="7E57A37E"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7F"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86"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81"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BIS-BV-4.5</w:t>
            </w:r>
          </w:p>
        </w:tc>
        <w:tc>
          <w:tcPr>
            <w:tcW w:w="2126" w:type="dxa"/>
            <w:shd w:val="clear" w:color="auto" w:fill="auto"/>
          </w:tcPr>
          <w:p w14:paraId="7E57A382"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83"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Būvatļauja autoceļu objektam</w:t>
            </w:r>
          </w:p>
        </w:tc>
        <w:tc>
          <w:tcPr>
            <w:tcW w:w="1417" w:type="dxa"/>
            <w:shd w:val="clear" w:color="auto" w:fill="auto"/>
            <w:vAlign w:val="center"/>
          </w:tcPr>
          <w:p w14:paraId="7E57A384"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85"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8C"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87"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BIS-BV-4.6</w:t>
            </w:r>
          </w:p>
        </w:tc>
        <w:tc>
          <w:tcPr>
            <w:tcW w:w="2126" w:type="dxa"/>
            <w:shd w:val="clear" w:color="auto" w:fill="auto"/>
          </w:tcPr>
          <w:p w14:paraId="7E57A38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89"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Būvatļauja</w:t>
            </w:r>
            <w:r w:rsidRPr="006325AB">
              <w:rPr>
                <w:rFonts w:ascii="Times New Roman" w:eastAsia="Calibri" w:hAnsi="Times New Roman" w:cs="Times New Roman"/>
                <w:color w:val="FF0000"/>
              </w:rPr>
              <w:t xml:space="preserve"> </w:t>
            </w:r>
            <w:r w:rsidRPr="006325AB">
              <w:rPr>
                <w:rFonts w:ascii="Times New Roman" w:eastAsia="Calibri" w:hAnsi="Times New Roman" w:cs="Times New Roman"/>
              </w:rPr>
              <w:t>dzelzceļa infrastruktūras objektam</w:t>
            </w:r>
          </w:p>
        </w:tc>
        <w:tc>
          <w:tcPr>
            <w:tcW w:w="1417" w:type="dxa"/>
            <w:shd w:val="clear" w:color="auto" w:fill="auto"/>
            <w:vAlign w:val="center"/>
          </w:tcPr>
          <w:p w14:paraId="7E57A38A"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8B"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9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8D"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BIS-BV-4.7</w:t>
            </w:r>
          </w:p>
        </w:tc>
        <w:tc>
          <w:tcPr>
            <w:tcW w:w="2126" w:type="dxa"/>
            <w:shd w:val="clear" w:color="auto" w:fill="auto"/>
          </w:tcPr>
          <w:p w14:paraId="7E57A38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8F" w14:textId="77777777" w:rsidR="006325AB" w:rsidRPr="006325AB" w:rsidRDefault="006325AB" w:rsidP="006325AB">
            <w:pPr>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Būvatļauja elektroenerģijas ražošanas, pārvades un sadales būvēm</w:t>
            </w:r>
          </w:p>
        </w:tc>
        <w:tc>
          <w:tcPr>
            <w:tcW w:w="1417" w:type="dxa"/>
            <w:shd w:val="clear" w:color="auto" w:fill="auto"/>
            <w:vAlign w:val="center"/>
          </w:tcPr>
          <w:p w14:paraId="7E57A390"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91"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98"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9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BIS-BV-4.8</w:t>
            </w:r>
          </w:p>
        </w:tc>
        <w:tc>
          <w:tcPr>
            <w:tcW w:w="2126" w:type="dxa"/>
            <w:shd w:val="clear" w:color="auto" w:fill="auto"/>
          </w:tcPr>
          <w:p w14:paraId="7E57A39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95"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Citas institūcijas izsniegta būvatļauja</w:t>
            </w:r>
          </w:p>
        </w:tc>
        <w:tc>
          <w:tcPr>
            <w:tcW w:w="1417" w:type="dxa"/>
            <w:shd w:val="clear" w:color="auto" w:fill="auto"/>
            <w:vAlign w:val="center"/>
          </w:tcPr>
          <w:p w14:paraId="7E57A396"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97"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9E"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99"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BIS-BV-4.9</w:t>
            </w:r>
          </w:p>
        </w:tc>
        <w:tc>
          <w:tcPr>
            <w:tcW w:w="2126" w:type="dxa"/>
            <w:shd w:val="clear" w:color="auto" w:fill="auto"/>
          </w:tcPr>
          <w:p w14:paraId="7E57A39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9B"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Būvatļaujas pielikums</w:t>
            </w:r>
          </w:p>
        </w:tc>
        <w:tc>
          <w:tcPr>
            <w:tcW w:w="1417" w:type="dxa"/>
            <w:shd w:val="clear" w:color="auto" w:fill="auto"/>
            <w:vAlign w:val="center"/>
          </w:tcPr>
          <w:p w14:paraId="7E57A39C"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9D"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A4"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9F"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BIS-BV-4.10</w:t>
            </w:r>
          </w:p>
        </w:tc>
        <w:tc>
          <w:tcPr>
            <w:tcW w:w="2126" w:type="dxa"/>
            <w:shd w:val="clear" w:color="auto" w:fill="auto"/>
          </w:tcPr>
          <w:p w14:paraId="7E57A3A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3A1"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izmaiņām būvatļaujā</w:t>
            </w:r>
          </w:p>
        </w:tc>
        <w:tc>
          <w:tcPr>
            <w:tcW w:w="1417" w:type="dxa"/>
            <w:shd w:val="clear" w:color="auto" w:fill="auto"/>
            <w:vAlign w:val="center"/>
          </w:tcPr>
          <w:p w14:paraId="7E57A3A2"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A3"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AA"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A5"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BIS-BV-4.11</w:t>
            </w:r>
          </w:p>
        </w:tc>
        <w:tc>
          <w:tcPr>
            <w:tcW w:w="2126" w:type="dxa"/>
            <w:shd w:val="clear" w:color="auto" w:fill="auto"/>
          </w:tcPr>
          <w:p w14:paraId="7E57A3A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A7"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Iesniegums par izmaiņām būvatļaujā</w:t>
            </w:r>
          </w:p>
        </w:tc>
        <w:tc>
          <w:tcPr>
            <w:tcW w:w="1417" w:type="dxa"/>
            <w:shd w:val="clear" w:color="auto" w:fill="auto"/>
            <w:vAlign w:val="center"/>
          </w:tcPr>
          <w:p w14:paraId="7E57A3A8"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A9"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B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AB"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BIS-BV-4.12</w:t>
            </w:r>
          </w:p>
        </w:tc>
        <w:tc>
          <w:tcPr>
            <w:tcW w:w="2126" w:type="dxa"/>
            <w:shd w:val="clear" w:color="auto" w:fill="auto"/>
          </w:tcPr>
          <w:p w14:paraId="7E57A3A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AD" w14:textId="77777777" w:rsidR="006325AB" w:rsidRPr="006325AB" w:rsidRDefault="006325AB" w:rsidP="006325AB">
            <w:pPr>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Būvatļauja A klases hidroelektrostaciju hidrobūvēm</w:t>
            </w:r>
          </w:p>
        </w:tc>
        <w:tc>
          <w:tcPr>
            <w:tcW w:w="1417" w:type="dxa"/>
            <w:shd w:val="clear" w:color="auto" w:fill="auto"/>
            <w:vAlign w:val="center"/>
          </w:tcPr>
          <w:p w14:paraId="7E57A3AE"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3AF"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3B0"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3B8"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B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BIS-BV-4.13</w:t>
            </w:r>
          </w:p>
        </w:tc>
        <w:tc>
          <w:tcPr>
            <w:tcW w:w="2126" w:type="dxa"/>
            <w:shd w:val="clear" w:color="auto" w:fill="auto"/>
          </w:tcPr>
          <w:p w14:paraId="7E57A3B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B4" w14:textId="77777777" w:rsidR="006325AB" w:rsidRPr="006325AB" w:rsidRDefault="006325AB" w:rsidP="006325AB">
            <w:pPr>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Būvatļauja ar radiācijas drošību saistītām būvēm</w:t>
            </w:r>
          </w:p>
        </w:tc>
        <w:tc>
          <w:tcPr>
            <w:tcW w:w="1417" w:type="dxa"/>
            <w:shd w:val="clear" w:color="auto" w:fill="auto"/>
            <w:vAlign w:val="center"/>
          </w:tcPr>
          <w:p w14:paraId="7E57A3B5"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3B6"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3B7"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3B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B9"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BIS-BV-4.14</w:t>
            </w:r>
          </w:p>
        </w:tc>
        <w:tc>
          <w:tcPr>
            <w:tcW w:w="2126" w:type="dxa"/>
            <w:shd w:val="clear" w:color="auto" w:fill="auto"/>
          </w:tcPr>
          <w:p w14:paraId="7E57A3B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BB" w14:textId="77777777" w:rsidR="006325AB" w:rsidRPr="006325AB" w:rsidRDefault="006325AB" w:rsidP="006325AB">
            <w:pPr>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Būvatļauja būvēm LR iekšējos jūras ūdeņos, teritoriālajā jūrā un ekskluzīvajā ekonomiskajā zonā</w:t>
            </w:r>
          </w:p>
        </w:tc>
        <w:tc>
          <w:tcPr>
            <w:tcW w:w="1417" w:type="dxa"/>
            <w:shd w:val="clear" w:color="auto" w:fill="auto"/>
            <w:vAlign w:val="center"/>
          </w:tcPr>
          <w:p w14:paraId="7E57A3BC"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3BD"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3BE"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3C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C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BIS-BV-5</w:t>
            </w:r>
          </w:p>
        </w:tc>
        <w:tc>
          <w:tcPr>
            <w:tcW w:w="2126" w:type="dxa"/>
            <w:shd w:val="clear" w:color="auto" w:fill="auto"/>
          </w:tcPr>
          <w:p w14:paraId="7E57A3C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3C2" w14:textId="77777777" w:rsidR="006325AB" w:rsidRPr="006325AB" w:rsidRDefault="006325AB" w:rsidP="006325AB">
            <w:pPr>
              <w:widowControl w:val="0"/>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Lēmumi:</w:t>
            </w:r>
          </w:p>
        </w:tc>
        <w:tc>
          <w:tcPr>
            <w:tcW w:w="1417" w:type="dxa"/>
            <w:shd w:val="clear" w:color="auto" w:fill="auto"/>
            <w:vAlign w:val="center"/>
          </w:tcPr>
          <w:p w14:paraId="7E57A3C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3C4"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3C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C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w:t>
            </w:r>
          </w:p>
        </w:tc>
        <w:tc>
          <w:tcPr>
            <w:tcW w:w="2126" w:type="dxa"/>
            <w:shd w:val="clear" w:color="auto" w:fill="auto"/>
          </w:tcPr>
          <w:p w14:paraId="7E57A3C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3C8"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atteikumu izdot būvatļauju</w:t>
            </w:r>
          </w:p>
        </w:tc>
        <w:tc>
          <w:tcPr>
            <w:tcW w:w="1417" w:type="dxa"/>
            <w:shd w:val="clear" w:color="auto" w:fill="auto"/>
            <w:vAlign w:val="center"/>
          </w:tcPr>
          <w:p w14:paraId="7E57A3C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C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D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C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w:t>
            </w:r>
          </w:p>
        </w:tc>
        <w:tc>
          <w:tcPr>
            <w:tcW w:w="2126" w:type="dxa"/>
            <w:shd w:val="clear" w:color="auto" w:fill="auto"/>
          </w:tcPr>
          <w:p w14:paraId="7E57A3C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CE"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publiskas apspriešanas nepieciešamību</w:t>
            </w:r>
          </w:p>
        </w:tc>
        <w:tc>
          <w:tcPr>
            <w:tcW w:w="1417" w:type="dxa"/>
            <w:shd w:val="clear" w:color="auto" w:fill="auto"/>
            <w:vAlign w:val="center"/>
          </w:tcPr>
          <w:p w14:paraId="7E57A3C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D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D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D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BIS-BV-5.3</w:t>
            </w:r>
          </w:p>
        </w:tc>
        <w:tc>
          <w:tcPr>
            <w:tcW w:w="2126" w:type="dxa"/>
            <w:shd w:val="clear" w:color="auto" w:fill="auto"/>
          </w:tcPr>
          <w:p w14:paraId="7E57A3D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D4"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publiskas apspriešanas uzsākšanu</w:t>
            </w:r>
          </w:p>
        </w:tc>
        <w:tc>
          <w:tcPr>
            <w:tcW w:w="1417" w:type="dxa"/>
            <w:shd w:val="clear" w:color="auto" w:fill="auto"/>
            <w:vAlign w:val="center"/>
          </w:tcPr>
          <w:p w14:paraId="7E57A3D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D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D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D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BIS-BV-5.4</w:t>
            </w:r>
          </w:p>
        </w:tc>
        <w:tc>
          <w:tcPr>
            <w:tcW w:w="2126" w:type="dxa"/>
            <w:shd w:val="clear" w:color="auto" w:fill="auto"/>
          </w:tcPr>
          <w:p w14:paraId="7E57A3D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3DA"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būvniecības radīto seku novēršanu</w:t>
            </w:r>
          </w:p>
        </w:tc>
        <w:tc>
          <w:tcPr>
            <w:tcW w:w="1417" w:type="dxa"/>
            <w:shd w:val="clear" w:color="auto" w:fill="auto"/>
            <w:vAlign w:val="center"/>
          </w:tcPr>
          <w:p w14:paraId="7E57A3D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D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E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3D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BIS-BV-5.5</w:t>
            </w:r>
          </w:p>
        </w:tc>
        <w:tc>
          <w:tcPr>
            <w:tcW w:w="2126" w:type="dxa"/>
            <w:tcBorders>
              <w:bottom w:val="single" w:sz="4" w:space="0" w:color="auto"/>
            </w:tcBorders>
            <w:shd w:val="clear" w:color="auto" w:fill="auto"/>
          </w:tcPr>
          <w:p w14:paraId="7E57A3D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auto"/>
              <w:right w:val="single" w:sz="4" w:space="0" w:color="000000"/>
            </w:tcBorders>
            <w:shd w:val="clear" w:color="auto" w:fill="auto"/>
          </w:tcPr>
          <w:p w14:paraId="7E57A3E0"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atteikumu izdarīt atzīmi būvatļaujā par nosacījumu izpildi</w:t>
            </w:r>
          </w:p>
        </w:tc>
        <w:tc>
          <w:tcPr>
            <w:tcW w:w="1417" w:type="dxa"/>
            <w:tcBorders>
              <w:bottom w:val="single" w:sz="4" w:space="0" w:color="auto"/>
            </w:tcBorders>
            <w:shd w:val="clear" w:color="auto" w:fill="auto"/>
            <w:vAlign w:val="center"/>
          </w:tcPr>
          <w:p w14:paraId="7E57A3E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3E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E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E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BIS-BV-5.9</w:t>
            </w:r>
          </w:p>
        </w:tc>
        <w:tc>
          <w:tcPr>
            <w:tcW w:w="2126" w:type="dxa"/>
            <w:shd w:val="clear" w:color="auto" w:fill="auto"/>
          </w:tcPr>
          <w:p w14:paraId="7E57A3E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shd w:val="clear" w:color="auto" w:fill="auto"/>
          </w:tcPr>
          <w:p w14:paraId="7E57A3E6" w14:textId="77777777" w:rsidR="006325AB" w:rsidRPr="006325AB" w:rsidRDefault="006325AB" w:rsidP="006325AB">
            <w:pPr>
              <w:widowControl w:val="0"/>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Lēmums par tādas būves sakārtošanu vai nojaukšanu, kura ir pilnīgi vai daļēji sagruvusi, bīstama vai bojā ainavu</w:t>
            </w:r>
          </w:p>
        </w:tc>
        <w:tc>
          <w:tcPr>
            <w:tcW w:w="1417" w:type="dxa"/>
            <w:shd w:val="clear" w:color="auto" w:fill="auto"/>
            <w:vAlign w:val="center"/>
          </w:tcPr>
          <w:p w14:paraId="7E57A3E7"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3E8" w14:textId="77777777" w:rsidR="006325AB" w:rsidRPr="006325AB" w:rsidRDefault="006325AB" w:rsidP="006325AB">
            <w:pPr>
              <w:spacing w:after="0" w:line="240" w:lineRule="auto"/>
              <w:jc w:val="center"/>
              <w:rPr>
                <w:rFonts w:ascii="Times New Roman" w:eastAsia="Calibri" w:hAnsi="Times New Roman" w:cs="Times New Roman"/>
                <w:color w:val="000000" w:themeColor="text1"/>
              </w:rPr>
            </w:pPr>
            <w:r w:rsidRPr="006325AB">
              <w:rPr>
                <w:rFonts w:ascii="Times New Roman" w:eastAsia="Times New Roman" w:hAnsi="Times New Roman" w:cs="Times New Roman"/>
                <w:color w:val="000000" w:themeColor="text1"/>
              </w:rPr>
              <w:t>Hibrīdlieta,</w:t>
            </w:r>
            <w:r w:rsidRPr="006325AB">
              <w:rPr>
                <w:rFonts w:ascii="Times New Roman" w:eastAsia="Times New Roman" w:hAnsi="Times New Roman" w:cs="Times New Roman"/>
                <w:color w:val="000000" w:themeColor="text1"/>
              </w:rPr>
              <w:br/>
            </w:r>
            <w:r w:rsidRPr="006325AB">
              <w:rPr>
                <w:rFonts w:ascii="Times New Roman" w:eastAsia="Calibri" w:hAnsi="Times New Roman" w:cs="Times New Roman"/>
                <w:color w:val="000000" w:themeColor="text1"/>
              </w:rPr>
              <w:t>BIS</w:t>
            </w:r>
          </w:p>
        </w:tc>
      </w:tr>
      <w:tr w:rsidR="006325AB" w:rsidRPr="006325AB" w14:paraId="7E57A3E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E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BIS-BV-5.10</w:t>
            </w:r>
          </w:p>
        </w:tc>
        <w:tc>
          <w:tcPr>
            <w:tcW w:w="2126" w:type="dxa"/>
            <w:shd w:val="clear" w:color="auto" w:fill="auto"/>
          </w:tcPr>
          <w:p w14:paraId="7E57A3E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EC"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būvatļaujas atcelšanu</w:t>
            </w:r>
          </w:p>
        </w:tc>
        <w:tc>
          <w:tcPr>
            <w:tcW w:w="1417" w:type="dxa"/>
            <w:shd w:val="clear" w:color="auto" w:fill="auto"/>
            <w:vAlign w:val="center"/>
          </w:tcPr>
          <w:p w14:paraId="7E57A3E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E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F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F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BIS-BV-5.11</w:t>
            </w:r>
          </w:p>
        </w:tc>
        <w:tc>
          <w:tcPr>
            <w:tcW w:w="2126" w:type="dxa"/>
            <w:shd w:val="clear" w:color="auto" w:fill="auto"/>
          </w:tcPr>
          <w:p w14:paraId="7E57A3F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F2"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iepriekšējā stāvokļa atjaunošanu, ja konkrētā objekta būvniecību attiecīgajā teritorijā nepieļauj normatīvie akti vai būvdarbi uzsākti pirms atzīmes izdarīšanas būvatļaujā par projektēšanas nosacījumu izpildi</w:t>
            </w:r>
          </w:p>
        </w:tc>
        <w:tc>
          <w:tcPr>
            <w:tcW w:w="1417" w:type="dxa"/>
            <w:shd w:val="clear" w:color="auto" w:fill="auto"/>
            <w:vAlign w:val="center"/>
          </w:tcPr>
          <w:p w14:paraId="7E57A3F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F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3F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F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BIS-BV-5.12</w:t>
            </w:r>
          </w:p>
        </w:tc>
        <w:tc>
          <w:tcPr>
            <w:tcW w:w="2126" w:type="dxa"/>
            <w:shd w:val="clear" w:color="auto" w:fill="auto"/>
          </w:tcPr>
          <w:p w14:paraId="7E57A3F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F8"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atļauju veikt būvniecību pēc būvniecību regulējošu normatīvo aktu prasību izpildes, kad patvaļīgas būvniecības rezultātā nodarīts kaitējums videi, — arī pēc tā novēršanas vides un dabas aizsardzību regulējošos normatīvajos aktos noteiktajā kārtībā</w:t>
            </w:r>
          </w:p>
        </w:tc>
        <w:tc>
          <w:tcPr>
            <w:tcW w:w="1417" w:type="dxa"/>
            <w:shd w:val="clear" w:color="auto" w:fill="auto"/>
            <w:vAlign w:val="center"/>
          </w:tcPr>
          <w:p w14:paraId="7E57A3F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3F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0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3F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BIS-BV-5.13</w:t>
            </w:r>
          </w:p>
        </w:tc>
        <w:tc>
          <w:tcPr>
            <w:tcW w:w="2126" w:type="dxa"/>
            <w:shd w:val="clear" w:color="auto" w:fill="auto"/>
          </w:tcPr>
          <w:p w14:paraId="7E57A3F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3FE"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būvdarbu apturēšanu</w:t>
            </w:r>
          </w:p>
        </w:tc>
        <w:tc>
          <w:tcPr>
            <w:tcW w:w="1417" w:type="dxa"/>
            <w:shd w:val="clear" w:color="auto" w:fill="auto"/>
            <w:vAlign w:val="center"/>
          </w:tcPr>
          <w:p w14:paraId="7E57A3F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0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0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0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BIS-BV-5.14</w:t>
            </w:r>
          </w:p>
        </w:tc>
        <w:tc>
          <w:tcPr>
            <w:tcW w:w="2126" w:type="dxa"/>
            <w:shd w:val="clear" w:color="auto" w:fill="auto"/>
          </w:tcPr>
          <w:p w14:paraId="7E57A40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04"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būvdarbu pārtraukšanu</w:t>
            </w:r>
          </w:p>
        </w:tc>
        <w:tc>
          <w:tcPr>
            <w:tcW w:w="1417" w:type="dxa"/>
            <w:shd w:val="clear" w:color="auto" w:fill="auto"/>
            <w:vAlign w:val="center"/>
          </w:tcPr>
          <w:p w14:paraId="7E57A40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0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0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0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BIS-BV-5.15</w:t>
            </w:r>
          </w:p>
        </w:tc>
        <w:tc>
          <w:tcPr>
            <w:tcW w:w="2126" w:type="dxa"/>
            <w:shd w:val="clear" w:color="auto" w:fill="auto"/>
          </w:tcPr>
          <w:p w14:paraId="7E57A40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0A"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atteikumu pieņemt būvi ekspluatācijā</w:t>
            </w:r>
          </w:p>
        </w:tc>
        <w:tc>
          <w:tcPr>
            <w:tcW w:w="1417" w:type="dxa"/>
            <w:shd w:val="clear" w:color="auto" w:fill="auto"/>
            <w:vAlign w:val="center"/>
          </w:tcPr>
          <w:p w14:paraId="7E57A40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0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1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0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BIS-BV-5.18</w:t>
            </w:r>
          </w:p>
        </w:tc>
        <w:tc>
          <w:tcPr>
            <w:tcW w:w="2126" w:type="dxa"/>
            <w:shd w:val="clear" w:color="auto" w:fill="auto"/>
          </w:tcPr>
          <w:p w14:paraId="7E57A40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10" w14:textId="77777777" w:rsidR="006325AB" w:rsidRPr="006325AB" w:rsidRDefault="006325AB" w:rsidP="006325AB">
            <w:pPr>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Lēmums par būves ekspertīzes veikšanu</w:t>
            </w:r>
          </w:p>
        </w:tc>
        <w:tc>
          <w:tcPr>
            <w:tcW w:w="1417" w:type="dxa"/>
            <w:shd w:val="clear" w:color="auto" w:fill="auto"/>
            <w:vAlign w:val="center"/>
          </w:tcPr>
          <w:p w14:paraId="7E57A41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1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1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1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BIS-BV-5.19</w:t>
            </w:r>
          </w:p>
        </w:tc>
        <w:tc>
          <w:tcPr>
            <w:tcW w:w="2126" w:type="dxa"/>
            <w:shd w:val="clear" w:color="auto" w:fill="auto"/>
          </w:tcPr>
          <w:p w14:paraId="7E57A41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16" w14:textId="77777777" w:rsidR="006325AB" w:rsidRPr="006325AB" w:rsidRDefault="006325AB" w:rsidP="006325AB">
            <w:pPr>
              <w:widowControl w:val="0"/>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Lēmums par būvprojekta (daļas) ekspertīzes veikšanu</w:t>
            </w:r>
          </w:p>
        </w:tc>
        <w:tc>
          <w:tcPr>
            <w:tcW w:w="1417" w:type="dxa"/>
            <w:shd w:val="clear" w:color="auto" w:fill="auto"/>
            <w:vAlign w:val="center"/>
          </w:tcPr>
          <w:p w14:paraId="7E57A41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1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1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1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BIS-BV-5.20</w:t>
            </w:r>
          </w:p>
        </w:tc>
        <w:tc>
          <w:tcPr>
            <w:tcW w:w="2126" w:type="dxa"/>
            <w:shd w:val="clear" w:color="auto" w:fill="auto"/>
          </w:tcPr>
          <w:p w14:paraId="7E57A41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1C"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 xml:space="preserve">Lēmums </w:t>
            </w:r>
            <w:r w:rsidRPr="006325AB">
              <w:rPr>
                <w:rFonts w:ascii="Times New Roman" w:eastAsia="Calibri" w:hAnsi="Times New Roman" w:cs="Times New Roman"/>
                <w:color w:val="000000" w:themeColor="text1"/>
              </w:rPr>
              <w:t>par PN un BUN veikšanu</w:t>
            </w:r>
          </w:p>
        </w:tc>
        <w:tc>
          <w:tcPr>
            <w:tcW w:w="1417" w:type="dxa"/>
            <w:shd w:val="clear" w:color="auto" w:fill="auto"/>
            <w:vAlign w:val="center"/>
          </w:tcPr>
          <w:p w14:paraId="7E57A41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1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2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2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BIS-BV-5.21</w:t>
            </w:r>
          </w:p>
        </w:tc>
        <w:tc>
          <w:tcPr>
            <w:tcW w:w="2126" w:type="dxa"/>
            <w:shd w:val="clear" w:color="auto" w:fill="auto"/>
          </w:tcPr>
          <w:p w14:paraId="7E57A42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22"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atteikumu akceptēt ieceri (vienkāršotai būvniecībai)</w:t>
            </w:r>
          </w:p>
        </w:tc>
        <w:tc>
          <w:tcPr>
            <w:tcW w:w="1417" w:type="dxa"/>
            <w:shd w:val="clear" w:color="auto" w:fill="auto"/>
            <w:vAlign w:val="center"/>
          </w:tcPr>
          <w:p w14:paraId="7E57A42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2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2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2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BIS-BV-5.22</w:t>
            </w:r>
          </w:p>
        </w:tc>
        <w:tc>
          <w:tcPr>
            <w:tcW w:w="2126" w:type="dxa"/>
            <w:shd w:val="clear" w:color="auto" w:fill="auto"/>
          </w:tcPr>
          <w:p w14:paraId="7E57A42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28"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Par papildus informācijas pieprasīšanu un administratīvā akta izdošanas termiņa pagarināšanu</w:t>
            </w:r>
          </w:p>
        </w:tc>
        <w:tc>
          <w:tcPr>
            <w:tcW w:w="1417" w:type="dxa"/>
            <w:shd w:val="clear" w:color="auto" w:fill="auto"/>
            <w:vAlign w:val="center"/>
          </w:tcPr>
          <w:p w14:paraId="7E57A42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2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3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2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BIS-BV-5.23</w:t>
            </w:r>
          </w:p>
        </w:tc>
        <w:tc>
          <w:tcPr>
            <w:tcW w:w="2126" w:type="dxa"/>
            <w:shd w:val="clear" w:color="auto" w:fill="auto"/>
          </w:tcPr>
          <w:p w14:paraId="7E57A42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2E"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Atzīme par būvniecības ieceres akceptu</w:t>
            </w:r>
          </w:p>
        </w:tc>
        <w:tc>
          <w:tcPr>
            <w:tcW w:w="1417" w:type="dxa"/>
            <w:shd w:val="clear" w:color="auto" w:fill="auto"/>
            <w:vAlign w:val="center"/>
          </w:tcPr>
          <w:p w14:paraId="7E57A42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3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3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3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BIS-BV-5.24</w:t>
            </w:r>
          </w:p>
        </w:tc>
        <w:tc>
          <w:tcPr>
            <w:tcW w:w="2126" w:type="dxa"/>
            <w:shd w:val="clear" w:color="auto" w:fill="auto"/>
          </w:tcPr>
          <w:p w14:paraId="7E57A43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34"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Atzīme par būvdarbu uzsākšanas nosacījumu izpildi</w:t>
            </w:r>
          </w:p>
        </w:tc>
        <w:tc>
          <w:tcPr>
            <w:tcW w:w="1417" w:type="dxa"/>
            <w:shd w:val="clear" w:color="auto" w:fill="auto"/>
            <w:vAlign w:val="center"/>
          </w:tcPr>
          <w:p w14:paraId="7E57A43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3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3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3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BIS-BV-5.25</w:t>
            </w:r>
          </w:p>
        </w:tc>
        <w:tc>
          <w:tcPr>
            <w:tcW w:w="2126" w:type="dxa"/>
            <w:shd w:val="clear" w:color="auto" w:fill="auto"/>
          </w:tcPr>
          <w:p w14:paraId="7E57A43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3A"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 xml:space="preserve">Lēmums par konstatētām atkāpēm no akceptētās ieceres vai </w:t>
            </w:r>
            <w:r w:rsidRPr="006325AB">
              <w:rPr>
                <w:rFonts w:ascii="Times New Roman" w:eastAsia="Calibri" w:hAnsi="Times New Roman" w:cs="Times New Roman"/>
              </w:rPr>
              <w:lastRenderedPageBreak/>
              <w:t>būvniecību reglamentējošajiem normatīvajiem aktiem</w:t>
            </w:r>
          </w:p>
        </w:tc>
        <w:tc>
          <w:tcPr>
            <w:tcW w:w="1417" w:type="dxa"/>
            <w:shd w:val="clear" w:color="auto" w:fill="auto"/>
            <w:vAlign w:val="center"/>
          </w:tcPr>
          <w:p w14:paraId="7E57A43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lastRenderedPageBreak/>
              <w:t>Pastāvīgi</w:t>
            </w:r>
          </w:p>
        </w:tc>
        <w:tc>
          <w:tcPr>
            <w:tcW w:w="1418" w:type="dxa"/>
            <w:shd w:val="clear" w:color="auto" w:fill="auto"/>
            <w:vAlign w:val="center"/>
          </w:tcPr>
          <w:p w14:paraId="7E57A43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4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3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BIS-BV-5.26</w:t>
            </w:r>
          </w:p>
        </w:tc>
        <w:tc>
          <w:tcPr>
            <w:tcW w:w="2126" w:type="dxa"/>
            <w:shd w:val="clear" w:color="auto" w:fill="auto"/>
          </w:tcPr>
          <w:p w14:paraId="7E57A43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40"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shd w:val="clear" w:color="auto" w:fill="FFFFFF"/>
              </w:rPr>
              <w:t>Atzīme par būvdarbu pabeigšanu</w:t>
            </w:r>
          </w:p>
        </w:tc>
        <w:tc>
          <w:tcPr>
            <w:tcW w:w="1417" w:type="dxa"/>
            <w:shd w:val="clear" w:color="auto" w:fill="auto"/>
            <w:vAlign w:val="center"/>
          </w:tcPr>
          <w:p w14:paraId="7E57A44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4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4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4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BIS-BV-5.27</w:t>
            </w:r>
          </w:p>
        </w:tc>
        <w:tc>
          <w:tcPr>
            <w:tcW w:w="2126" w:type="dxa"/>
            <w:shd w:val="clear" w:color="auto" w:fill="auto"/>
          </w:tcPr>
          <w:p w14:paraId="7E57A44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46"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Atzīme par projektēšanas nosacījumu izpildi</w:t>
            </w:r>
          </w:p>
        </w:tc>
        <w:tc>
          <w:tcPr>
            <w:tcW w:w="1417" w:type="dxa"/>
            <w:shd w:val="clear" w:color="auto" w:fill="auto"/>
            <w:vAlign w:val="center"/>
          </w:tcPr>
          <w:p w14:paraId="7E57A44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4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4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4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BIS-BV-5.28</w:t>
            </w:r>
          </w:p>
        </w:tc>
        <w:tc>
          <w:tcPr>
            <w:tcW w:w="2126" w:type="dxa"/>
            <w:shd w:val="clear" w:color="auto" w:fill="auto"/>
          </w:tcPr>
          <w:p w14:paraId="7E57A44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4C"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Citi būvvaldes lēmumi</w:t>
            </w:r>
          </w:p>
        </w:tc>
        <w:tc>
          <w:tcPr>
            <w:tcW w:w="1417" w:type="dxa"/>
            <w:shd w:val="clear" w:color="auto" w:fill="auto"/>
            <w:vAlign w:val="center"/>
          </w:tcPr>
          <w:p w14:paraId="7E57A44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4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56"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5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BIS-BV-5.29</w:t>
            </w:r>
          </w:p>
        </w:tc>
        <w:tc>
          <w:tcPr>
            <w:tcW w:w="2126" w:type="dxa"/>
            <w:shd w:val="clear" w:color="auto" w:fill="auto"/>
          </w:tcPr>
          <w:p w14:paraId="7E57A45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52"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būvatļaujas anulēšanu</w:t>
            </w:r>
          </w:p>
        </w:tc>
        <w:tc>
          <w:tcPr>
            <w:tcW w:w="1417" w:type="dxa"/>
            <w:shd w:val="clear" w:color="auto" w:fill="auto"/>
            <w:vAlign w:val="center"/>
          </w:tcPr>
          <w:p w14:paraId="7E57A45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54"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455"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BIS</w:t>
            </w:r>
          </w:p>
        </w:tc>
      </w:tr>
      <w:tr w:rsidR="006325AB" w:rsidRPr="006325AB" w14:paraId="7E57A45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57"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BIS-BV-5.30</w:t>
            </w:r>
          </w:p>
        </w:tc>
        <w:tc>
          <w:tcPr>
            <w:tcW w:w="2126" w:type="dxa"/>
            <w:shd w:val="clear" w:color="auto" w:fill="auto"/>
          </w:tcPr>
          <w:p w14:paraId="7E57A45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59"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izmaiņām vienkāršotā iecerē</w:t>
            </w:r>
          </w:p>
        </w:tc>
        <w:tc>
          <w:tcPr>
            <w:tcW w:w="1417" w:type="dxa"/>
            <w:shd w:val="clear" w:color="auto" w:fill="auto"/>
            <w:vAlign w:val="center"/>
          </w:tcPr>
          <w:p w14:paraId="7E57A45A"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5B"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45C"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BIS</w:t>
            </w:r>
          </w:p>
        </w:tc>
      </w:tr>
      <w:tr w:rsidR="006325AB" w:rsidRPr="006325AB" w14:paraId="7E57A464"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5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BIS-BV-5.31</w:t>
            </w:r>
          </w:p>
        </w:tc>
        <w:tc>
          <w:tcPr>
            <w:tcW w:w="2126" w:type="dxa"/>
            <w:shd w:val="clear" w:color="auto" w:fill="auto"/>
          </w:tcPr>
          <w:p w14:paraId="7E57A45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60"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Lēmums par atteikumu izdarīt izmaiņas būvatļaujā</w:t>
            </w:r>
          </w:p>
        </w:tc>
        <w:tc>
          <w:tcPr>
            <w:tcW w:w="1417" w:type="dxa"/>
            <w:shd w:val="clear" w:color="auto" w:fill="auto"/>
            <w:vAlign w:val="center"/>
          </w:tcPr>
          <w:p w14:paraId="7E57A46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62"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463"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BIS</w:t>
            </w:r>
          </w:p>
        </w:tc>
      </w:tr>
      <w:tr w:rsidR="006325AB" w:rsidRPr="006325AB" w14:paraId="7E57A46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65"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BIS-BV-5.32</w:t>
            </w:r>
          </w:p>
        </w:tc>
        <w:tc>
          <w:tcPr>
            <w:tcW w:w="2126" w:type="dxa"/>
            <w:shd w:val="clear" w:color="auto" w:fill="auto"/>
          </w:tcPr>
          <w:p w14:paraId="7E57A46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shd w:val="clear" w:color="auto" w:fill="auto"/>
          </w:tcPr>
          <w:p w14:paraId="7E57A467" w14:textId="77777777" w:rsidR="006325AB" w:rsidRPr="006325AB" w:rsidRDefault="006325AB" w:rsidP="006325AB">
            <w:pPr>
              <w:widowControl w:val="0"/>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Lēmumi ekspluatācijas uzraudzības ietvaros</w:t>
            </w:r>
          </w:p>
        </w:tc>
        <w:tc>
          <w:tcPr>
            <w:tcW w:w="1417" w:type="dxa"/>
            <w:shd w:val="clear" w:color="auto" w:fill="auto"/>
            <w:vAlign w:val="center"/>
          </w:tcPr>
          <w:p w14:paraId="7E57A468"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469"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46A"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47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6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BIS-BV-6</w:t>
            </w:r>
          </w:p>
        </w:tc>
        <w:tc>
          <w:tcPr>
            <w:tcW w:w="2126" w:type="dxa"/>
            <w:shd w:val="clear" w:color="auto" w:fill="auto"/>
          </w:tcPr>
          <w:p w14:paraId="7E57A46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46E"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Būvprojektēšanas uzsākšanas dokumenti:</w:t>
            </w:r>
          </w:p>
        </w:tc>
        <w:tc>
          <w:tcPr>
            <w:tcW w:w="1417" w:type="dxa"/>
            <w:shd w:val="clear" w:color="auto" w:fill="auto"/>
            <w:vAlign w:val="center"/>
          </w:tcPr>
          <w:p w14:paraId="7E57A46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470"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47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47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w:t>
            </w:r>
          </w:p>
        </w:tc>
        <w:tc>
          <w:tcPr>
            <w:tcW w:w="2126" w:type="dxa"/>
            <w:tcBorders>
              <w:bottom w:val="single" w:sz="4" w:space="0" w:color="auto"/>
            </w:tcBorders>
            <w:shd w:val="clear" w:color="auto" w:fill="auto"/>
          </w:tcPr>
          <w:p w14:paraId="7E57A47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7E57A474"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Topogrāfiskais plāns</w:t>
            </w:r>
          </w:p>
        </w:tc>
        <w:tc>
          <w:tcPr>
            <w:tcW w:w="1417" w:type="dxa"/>
            <w:tcBorders>
              <w:bottom w:val="single" w:sz="4" w:space="0" w:color="auto"/>
            </w:tcBorders>
            <w:shd w:val="clear" w:color="auto" w:fill="auto"/>
            <w:vAlign w:val="center"/>
          </w:tcPr>
          <w:p w14:paraId="7E57A47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47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7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bottom w:val="single" w:sz="4" w:space="0" w:color="auto"/>
              <w:right w:val="single" w:sz="4" w:space="0" w:color="auto"/>
            </w:tcBorders>
            <w:shd w:val="clear" w:color="auto" w:fill="auto"/>
            <w:vAlign w:val="center"/>
          </w:tcPr>
          <w:p w14:paraId="7E57A47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47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57A47A"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Projektēšanas līgums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47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47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8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47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BIS-BV-6.3</w:t>
            </w:r>
          </w:p>
        </w:tc>
        <w:tc>
          <w:tcPr>
            <w:tcW w:w="2126" w:type="dxa"/>
            <w:tcBorders>
              <w:top w:val="single" w:sz="4" w:space="0" w:color="auto"/>
            </w:tcBorders>
            <w:shd w:val="clear" w:color="auto" w:fill="auto"/>
          </w:tcPr>
          <w:p w14:paraId="7E57A47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480"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Projektēšanas uzdevums</w:t>
            </w:r>
          </w:p>
        </w:tc>
        <w:tc>
          <w:tcPr>
            <w:tcW w:w="1417" w:type="dxa"/>
            <w:tcBorders>
              <w:top w:val="single" w:sz="4" w:space="0" w:color="auto"/>
            </w:tcBorders>
            <w:shd w:val="clear" w:color="auto" w:fill="auto"/>
            <w:vAlign w:val="center"/>
          </w:tcPr>
          <w:p w14:paraId="7E57A48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tcBorders>
            <w:shd w:val="clear" w:color="auto" w:fill="auto"/>
            <w:vAlign w:val="center"/>
          </w:tcPr>
          <w:p w14:paraId="7E57A48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8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8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BIS-BV-6.4</w:t>
            </w:r>
          </w:p>
        </w:tc>
        <w:tc>
          <w:tcPr>
            <w:tcW w:w="2126" w:type="dxa"/>
            <w:shd w:val="clear" w:color="auto" w:fill="auto"/>
          </w:tcPr>
          <w:p w14:paraId="7E57A48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86"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Tehniskie noteikumi</w:t>
            </w:r>
          </w:p>
        </w:tc>
        <w:tc>
          <w:tcPr>
            <w:tcW w:w="1417" w:type="dxa"/>
            <w:shd w:val="clear" w:color="auto" w:fill="auto"/>
            <w:vAlign w:val="center"/>
          </w:tcPr>
          <w:p w14:paraId="7E57A48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8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8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8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BIS-BV-6.5</w:t>
            </w:r>
          </w:p>
        </w:tc>
        <w:tc>
          <w:tcPr>
            <w:tcW w:w="2126" w:type="dxa"/>
            <w:shd w:val="clear" w:color="auto" w:fill="auto"/>
          </w:tcPr>
          <w:p w14:paraId="7E57A48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8C"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Īpašie noteikumi</w:t>
            </w:r>
          </w:p>
        </w:tc>
        <w:tc>
          <w:tcPr>
            <w:tcW w:w="1417" w:type="dxa"/>
            <w:shd w:val="clear" w:color="auto" w:fill="auto"/>
            <w:vAlign w:val="center"/>
          </w:tcPr>
          <w:p w14:paraId="7E57A48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8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9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9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BIS-BV-6.6</w:t>
            </w:r>
          </w:p>
        </w:tc>
        <w:tc>
          <w:tcPr>
            <w:tcW w:w="2126" w:type="dxa"/>
            <w:shd w:val="clear" w:color="auto" w:fill="auto"/>
          </w:tcPr>
          <w:p w14:paraId="7E57A49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92"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Inženierizpētes pārskati un tehniskie atzinumi</w:t>
            </w:r>
          </w:p>
        </w:tc>
        <w:tc>
          <w:tcPr>
            <w:tcW w:w="1417" w:type="dxa"/>
            <w:shd w:val="clear" w:color="auto" w:fill="auto"/>
            <w:vAlign w:val="center"/>
          </w:tcPr>
          <w:p w14:paraId="7E57A49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9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9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9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BIS-BV-6.7</w:t>
            </w:r>
          </w:p>
        </w:tc>
        <w:tc>
          <w:tcPr>
            <w:tcW w:w="2126" w:type="dxa"/>
            <w:shd w:val="clear" w:color="auto" w:fill="auto"/>
          </w:tcPr>
          <w:p w14:paraId="7E57A49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98"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Zemes gabala inženierģeoloģiskās (topogrāfiskās) izpētes materiāli</w:t>
            </w:r>
          </w:p>
        </w:tc>
        <w:tc>
          <w:tcPr>
            <w:tcW w:w="1417" w:type="dxa"/>
            <w:shd w:val="clear" w:color="auto" w:fill="auto"/>
            <w:vAlign w:val="center"/>
          </w:tcPr>
          <w:p w14:paraId="7E57A49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9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A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9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BIS-BV-6.8</w:t>
            </w:r>
          </w:p>
        </w:tc>
        <w:tc>
          <w:tcPr>
            <w:tcW w:w="2126" w:type="dxa"/>
            <w:shd w:val="clear" w:color="auto" w:fill="auto"/>
          </w:tcPr>
          <w:p w14:paraId="7E57A49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9E"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Būvprojektēšanas nosacījumi</w:t>
            </w:r>
          </w:p>
        </w:tc>
        <w:tc>
          <w:tcPr>
            <w:tcW w:w="1417" w:type="dxa"/>
            <w:shd w:val="clear" w:color="auto" w:fill="auto"/>
            <w:vAlign w:val="center"/>
          </w:tcPr>
          <w:p w14:paraId="7E57A49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A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A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A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BIS-BV-6.10</w:t>
            </w:r>
          </w:p>
        </w:tc>
        <w:tc>
          <w:tcPr>
            <w:tcW w:w="2126" w:type="dxa"/>
            <w:shd w:val="clear" w:color="auto" w:fill="auto"/>
          </w:tcPr>
          <w:p w14:paraId="7E57A4A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4A4"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Telpu plāns ar tehnisko rādītāju eksplikāciju</w:t>
            </w:r>
          </w:p>
        </w:tc>
        <w:tc>
          <w:tcPr>
            <w:tcW w:w="1417" w:type="dxa"/>
            <w:shd w:val="clear" w:color="auto" w:fill="auto"/>
            <w:vAlign w:val="center"/>
          </w:tcPr>
          <w:p w14:paraId="7E57A4A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A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A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A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BIS-BV-6.11</w:t>
            </w:r>
          </w:p>
        </w:tc>
        <w:tc>
          <w:tcPr>
            <w:tcW w:w="2126" w:type="dxa"/>
            <w:shd w:val="clear" w:color="auto" w:fill="auto"/>
          </w:tcPr>
          <w:p w14:paraId="7E57A4A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AA"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Telpu kultūrvēsturiskās inventarizācijas akts</w:t>
            </w:r>
          </w:p>
        </w:tc>
        <w:tc>
          <w:tcPr>
            <w:tcW w:w="1417" w:type="dxa"/>
            <w:shd w:val="clear" w:color="auto" w:fill="auto"/>
            <w:vAlign w:val="center"/>
          </w:tcPr>
          <w:p w14:paraId="7E57A4A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A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B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A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BIS-BV-6.12</w:t>
            </w:r>
          </w:p>
        </w:tc>
        <w:tc>
          <w:tcPr>
            <w:tcW w:w="2126" w:type="dxa"/>
            <w:shd w:val="clear" w:color="auto" w:fill="auto"/>
          </w:tcPr>
          <w:p w14:paraId="7E57A4A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B0"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Esošās situācijas fotofiksācija</w:t>
            </w:r>
          </w:p>
        </w:tc>
        <w:tc>
          <w:tcPr>
            <w:tcW w:w="1417" w:type="dxa"/>
            <w:shd w:val="clear" w:color="auto" w:fill="auto"/>
            <w:vAlign w:val="center"/>
          </w:tcPr>
          <w:p w14:paraId="7E57A4B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B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B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B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BIS-BV-6.13</w:t>
            </w:r>
          </w:p>
        </w:tc>
        <w:tc>
          <w:tcPr>
            <w:tcW w:w="2126" w:type="dxa"/>
            <w:shd w:val="clear" w:color="auto" w:fill="auto"/>
          </w:tcPr>
          <w:p w14:paraId="7E57A4B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B6"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Zemes īpašuma meliorācijas pase</w:t>
            </w:r>
          </w:p>
        </w:tc>
        <w:tc>
          <w:tcPr>
            <w:tcW w:w="1417" w:type="dxa"/>
            <w:shd w:val="clear" w:color="auto" w:fill="auto"/>
            <w:vAlign w:val="center"/>
          </w:tcPr>
          <w:p w14:paraId="7E57A4B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B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B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B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BIS-BV-6.14</w:t>
            </w:r>
          </w:p>
        </w:tc>
        <w:tc>
          <w:tcPr>
            <w:tcW w:w="2126" w:type="dxa"/>
            <w:shd w:val="clear" w:color="auto" w:fill="auto"/>
          </w:tcPr>
          <w:p w14:paraId="7E57A4B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BC"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Zemes robežu plāns</w:t>
            </w:r>
          </w:p>
        </w:tc>
        <w:tc>
          <w:tcPr>
            <w:tcW w:w="1417" w:type="dxa"/>
            <w:shd w:val="clear" w:color="auto" w:fill="auto"/>
            <w:vAlign w:val="center"/>
          </w:tcPr>
          <w:p w14:paraId="7E57A4B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B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C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C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BIS-BV-6.15</w:t>
            </w:r>
          </w:p>
        </w:tc>
        <w:tc>
          <w:tcPr>
            <w:tcW w:w="2126" w:type="dxa"/>
            <w:shd w:val="clear" w:color="auto" w:fill="auto"/>
          </w:tcPr>
          <w:p w14:paraId="7E57A4C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C2"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color w:val="000000" w:themeColor="text1"/>
              </w:rPr>
              <w:t>Atmežošanas dokumenti</w:t>
            </w:r>
          </w:p>
        </w:tc>
        <w:tc>
          <w:tcPr>
            <w:tcW w:w="1417" w:type="dxa"/>
            <w:shd w:val="clear" w:color="auto" w:fill="auto"/>
            <w:vAlign w:val="center"/>
          </w:tcPr>
          <w:p w14:paraId="7E57A4C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C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C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C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BIS-BV-6.17</w:t>
            </w:r>
          </w:p>
        </w:tc>
        <w:tc>
          <w:tcPr>
            <w:tcW w:w="2126" w:type="dxa"/>
            <w:shd w:val="clear" w:color="auto" w:fill="auto"/>
          </w:tcPr>
          <w:p w14:paraId="7E57A4C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C8"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Tehniski ekonomiskais pamatojums</w:t>
            </w:r>
          </w:p>
        </w:tc>
        <w:tc>
          <w:tcPr>
            <w:tcW w:w="1417" w:type="dxa"/>
            <w:shd w:val="clear" w:color="auto" w:fill="auto"/>
            <w:vAlign w:val="center"/>
          </w:tcPr>
          <w:p w14:paraId="7E57A4C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C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D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C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BIS-BV-6.18</w:t>
            </w:r>
          </w:p>
        </w:tc>
        <w:tc>
          <w:tcPr>
            <w:tcW w:w="2126" w:type="dxa"/>
            <w:shd w:val="clear" w:color="auto" w:fill="auto"/>
          </w:tcPr>
          <w:p w14:paraId="7E57A4C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4CE"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Tehnisko noteikumu pieprasījums</w:t>
            </w:r>
          </w:p>
        </w:tc>
        <w:tc>
          <w:tcPr>
            <w:tcW w:w="1417" w:type="dxa"/>
            <w:shd w:val="clear" w:color="auto" w:fill="auto"/>
            <w:vAlign w:val="center"/>
          </w:tcPr>
          <w:p w14:paraId="7E57A4C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D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D8"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D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BIS-BV-6.19</w:t>
            </w:r>
          </w:p>
        </w:tc>
        <w:tc>
          <w:tcPr>
            <w:tcW w:w="2126" w:type="dxa"/>
            <w:shd w:val="clear" w:color="auto" w:fill="auto"/>
          </w:tcPr>
          <w:p w14:paraId="7E57A4D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shd w:val="clear" w:color="auto" w:fill="auto"/>
          </w:tcPr>
          <w:p w14:paraId="7E57A4D4" w14:textId="77777777" w:rsidR="006325AB" w:rsidRPr="006325AB" w:rsidRDefault="006325AB" w:rsidP="006325AB">
            <w:pPr>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Tehniskās apsekošanas atzinums</w:t>
            </w:r>
          </w:p>
        </w:tc>
        <w:tc>
          <w:tcPr>
            <w:tcW w:w="1417" w:type="dxa"/>
            <w:shd w:val="clear" w:color="auto" w:fill="auto"/>
            <w:vAlign w:val="center"/>
          </w:tcPr>
          <w:p w14:paraId="7E57A4D5"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4D6"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4D7"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4D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D9"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BIS-BV-6.20</w:t>
            </w:r>
          </w:p>
        </w:tc>
        <w:tc>
          <w:tcPr>
            <w:tcW w:w="2126" w:type="dxa"/>
            <w:shd w:val="clear" w:color="auto" w:fill="auto"/>
          </w:tcPr>
          <w:p w14:paraId="7E57A4D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shd w:val="clear" w:color="auto" w:fill="auto"/>
          </w:tcPr>
          <w:p w14:paraId="7E57A4DB" w14:textId="77777777" w:rsidR="006325AB" w:rsidRPr="006325AB" w:rsidRDefault="006325AB" w:rsidP="006325AB">
            <w:pPr>
              <w:spacing w:after="0" w:line="240" w:lineRule="auto"/>
              <w:jc w:val="both"/>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Kultūrvēsturiskā inventarizācija/arhitektoniskā izpēte</w:t>
            </w:r>
          </w:p>
        </w:tc>
        <w:tc>
          <w:tcPr>
            <w:tcW w:w="1417" w:type="dxa"/>
            <w:shd w:val="clear" w:color="auto" w:fill="auto"/>
            <w:vAlign w:val="center"/>
          </w:tcPr>
          <w:p w14:paraId="7E57A4DC"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shd w:val="clear" w:color="auto" w:fill="auto"/>
            <w:vAlign w:val="center"/>
          </w:tcPr>
          <w:p w14:paraId="7E57A4DD"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4DE"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4E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E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BIS-BV-7</w:t>
            </w:r>
          </w:p>
        </w:tc>
        <w:tc>
          <w:tcPr>
            <w:tcW w:w="2126" w:type="dxa"/>
            <w:shd w:val="clear" w:color="auto" w:fill="auto"/>
          </w:tcPr>
          <w:p w14:paraId="7E57A4E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4E2"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Projekts</w:t>
            </w:r>
          </w:p>
        </w:tc>
        <w:tc>
          <w:tcPr>
            <w:tcW w:w="1417" w:type="dxa"/>
            <w:shd w:val="clear" w:color="auto" w:fill="auto"/>
            <w:vAlign w:val="center"/>
          </w:tcPr>
          <w:p w14:paraId="7E57A4E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4E4"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4E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E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BIS-BV-7.1</w:t>
            </w:r>
          </w:p>
        </w:tc>
        <w:tc>
          <w:tcPr>
            <w:tcW w:w="2126" w:type="dxa"/>
            <w:shd w:val="clear" w:color="auto" w:fill="auto"/>
          </w:tcPr>
          <w:p w14:paraId="7E57A4E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4E8"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Būvprojekts minimālā sastāvā</w:t>
            </w:r>
          </w:p>
        </w:tc>
        <w:tc>
          <w:tcPr>
            <w:tcW w:w="1417" w:type="dxa"/>
            <w:shd w:val="clear" w:color="auto" w:fill="auto"/>
            <w:vAlign w:val="center"/>
          </w:tcPr>
          <w:p w14:paraId="7E57A4E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E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F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E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BIS-BV-7.2</w:t>
            </w:r>
          </w:p>
        </w:tc>
        <w:tc>
          <w:tcPr>
            <w:tcW w:w="2126" w:type="dxa"/>
            <w:shd w:val="clear" w:color="auto" w:fill="auto"/>
          </w:tcPr>
          <w:p w14:paraId="7E57A4E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EE"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Būvprojekts</w:t>
            </w:r>
          </w:p>
        </w:tc>
        <w:tc>
          <w:tcPr>
            <w:tcW w:w="1417" w:type="dxa"/>
            <w:shd w:val="clear" w:color="auto" w:fill="auto"/>
            <w:vAlign w:val="center"/>
          </w:tcPr>
          <w:p w14:paraId="7E57A4E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F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F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F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BIS-BV-7.5</w:t>
            </w:r>
          </w:p>
        </w:tc>
        <w:tc>
          <w:tcPr>
            <w:tcW w:w="2126" w:type="dxa"/>
            <w:shd w:val="clear" w:color="auto" w:fill="auto"/>
          </w:tcPr>
          <w:p w14:paraId="7E57A4F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F4"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Izmaiņu projekts</w:t>
            </w:r>
          </w:p>
        </w:tc>
        <w:tc>
          <w:tcPr>
            <w:tcW w:w="1417" w:type="dxa"/>
            <w:shd w:val="clear" w:color="auto" w:fill="auto"/>
            <w:vAlign w:val="center"/>
          </w:tcPr>
          <w:p w14:paraId="7E57A4F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F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4F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F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BIS-BV-7.6</w:t>
            </w:r>
          </w:p>
        </w:tc>
        <w:tc>
          <w:tcPr>
            <w:tcW w:w="2126" w:type="dxa"/>
            <w:shd w:val="clear" w:color="auto" w:fill="auto"/>
          </w:tcPr>
          <w:p w14:paraId="7E57A4F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4FA"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Tehniskā shēma</w:t>
            </w:r>
          </w:p>
        </w:tc>
        <w:tc>
          <w:tcPr>
            <w:tcW w:w="1417" w:type="dxa"/>
            <w:shd w:val="clear" w:color="auto" w:fill="auto"/>
            <w:vAlign w:val="center"/>
          </w:tcPr>
          <w:p w14:paraId="7E57A4F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4F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0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4F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BIS-BV-7.7</w:t>
            </w:r>
          </w:p>
        </w:tc>
        <w:tc>
          <w:tcPr>
            <w:tcW w:w="2126" w:type="dxa"/>
            <w:shd w:val="clear" w:color="auto" w:fill="auto"/>
          </w:tcPr>
          <w:p w14:paraId="7E57A4F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500"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Projekta sastāva dokumenti**</w:t>
            </w:r>
          </w:p>
        </w:tc>
        <w:tc>
          <w:tcPr>
            <w:tcW w:w="1417" w:type="dxa"/>
            <w:shd w:val="clear" w:color="auto" w:fill="auto"/>
            <w:vAlign w:val="center"/>
          </w:tcPr>
          <w:p w14:paraId="7E57A50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0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0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0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BIS-BV-8</w:t>
            </w:r>
          </w:p>
        </w:tc>
        <w:tc>
          <w:tcPr>
            <w:tcW w:w="2126" w:type="dxa"/>
            <w:shd w:val="clear" w:color="auto" w:fill="auto"/>
          </w:tcPr>
          <w:p w14:paraId="7E57A50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506"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Būvdarbu organizācija</w:t>
            </w:r>
          </w:p>
        </w:tc>
        <w:tc>
          <w:tcPr>
            <w:tcW w:w="1417" w:type="dxa"/>
            <w:shd w:val="clear" w:color="auto" w:fill="auto"/>
            <w:vAlign w:val="center"/>
          </w:tcPr>
          <w:p w14:paraId="7E57A507" w14:textId="77777777" w:rsidR="006325AB" w:rsidRPr="006325AB" w:rsidRDefault="006325AB" w:rsidP="006325AB">
            <w:pPr>
              <w:tabs>
                <w:tab w:val="left" w:pos="7513"/>
              </w:tabs>
              <w:spacing w:after="0" w:line="240" w:lineRule="auto"/>
              <w:rPr>
                <w:rFonts w:ascii="Times New Roman" w:eastAsia="Calibri" w:hAnsi="Times New Roman" w:cs="Times New Roman"/>
              </w:rPr>
            </w:pPr>
          </w:p>
        </w:tc>
        <w:tc>
          <w:tcPr>
            <w:tcW w:w="1418" w:type="dxa"/>
            <w:shd w:val="clear" w:color="auto" w:fill="auto"/>
            <w:vAlign w:val="center"/>
          </w:tcPr>
          <w:p w14:paraId="7E57A508" w14:textId="77777777" w:rsidR="006325AB" w:rsidRPr="006325AB" w:rsidRDefault="006325AB" w:rsidP="006325AB">
            <w:pPr>
              <w:spacing w:after="0" w:line="240" w:lineRule="auto"/>
              <w:jc w:val="center"/>
              <w:rPr>
                <w:rFonts w:ascii="Times New Roman" w:eastAsia="Calibri" w:hAnsi="Times New Roman" w:cs="Times New Roman"/>
                <w:i/>
              </w:rPr>
            </w:pPr>
          </w:p>
        </w:tc>
      </w:tr>
      <w:tr w:rsidR="006325AB" w:rsidRPr="006325AB" w14:paraId="7E57A50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0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BIS-BV-8.1</w:t>
            </w:r>
          </w:p>
        </w:tc>
        <w:tc>
          <w:tcPr>
            <w:tcW w:w="2126" w:type="dxa"/>
            <w:shd w:val="clear" w:color="auto" w:fill="auto"/>
          </w:tcPr>
          <w:p w14:paraId="7E57A50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50C"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Būvdarbu organizācijas shēma</w:t>
            </w:r>
          </w:p>
        </w:tc>
        <w:tc>
          <w:tcPr>
            <w:tcW w:w="1417" w:type="dxa"/>
            <w:shd w:val="clear" w:color="auto" w:fill="auto"/>
            <w:vAlign w:val="center"/>
          </w:tcPr>
          <w:p w14:paraId="7E57A50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0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1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1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BIS-BV-8.2</w:t>
            </w:r>
          </w:p>
        </w:tc>
        <w:tc>
          <w:tcPr>
            <w:tcW w:w="2126" w:type="dxa"/>
            <w:shd w:val="clear" w:color="auto" w:fill="auto"/>
          </w:tcPr>
          <w:p w14:paraId="7E57A51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12"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Būvdarbu organizēšanas projekts</w:t>
            </w:r>
          </w:p>
        </w:tc>
        <w:tc>
          <w:tcPr>
            <w:tcW w:w="1417" w:type="dxa"/>
            <w:shd w:val="clear" w:color="auto" w:fill="auto"/>
            <w:vAlign w:val="center"/>
          </w:tcPr>
          <w:p w14:paraId="7E57A51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1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1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1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BIS-BV-8.3</w:t>
            </w:r>
          </w:p>
        </w:tc>
        <w:tc>
          <w:tcPr>
            <w:tcW w:w="2126" w:type="dxa"/>
            <w:shd w:val="clear" w:color="auto" w:fill="auto"/>
          </w:tcPr>
          <w:p w14:paraId="7E57A51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18"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Darbu veikšanas projekts</w:t>
            </w:r>
          </w:p>
        </w:tc>
        <w:tc>
          <w:tcPr>
            <w:tcW w:w="1417" w:type="dxa"/>
            <w:shd w:val="clear" w:color="auto" w:fill="auto"/>
            <w:vAlign w:val="center"/>
          </w:tcPr>
          <w:p w14:paraId="7E57A51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1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2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1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BIS-BV-8.4</w:t>
            </w:r>
          </w:p>
        </w:tc>
        <w:tc>
          <w:tcPr>
            <w:tcW w:w="2126" w:type="dxa"/>
            <w:shd w:val="clear" w:color="auto" w:fill="auto"/>
          </w:tcPr>
          <w:p w14:paraId="7E57A51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1E"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Būves vietas nodošanas akts atjaunošanai/pārbūvei/jaunai būvniecībai (autoceļu objektam)</w:t>
            </w:r>
          </w:p>
        </w:tc>
        <w:tc>
          <w:tcPr>
            <w:tcW w:w="1417" w:type="dxa"/>
            <w:shd w:val="clear" w:color="auto" w:fill="auto"/>
            <w:vAlign w:val="center"/>
          </w:tcPr>
          <w:p w14:paraId="7E57A51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2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2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2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BIS-BV-8.5</w:t>
            </w:r>
          </w:p>
        </w:tc>
        <w:tc>
          <w:tcPr>
            <w:tcW w:w="2126" w:type="dxa"/>
            <w:shd w:val="clear" w:color="auto" w:fill="auto"/>
          </w:tcPr>
          <w:p w14:paraId="7E57A52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24"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Būvdarbu pabeigšanas akts (autoceļu objektam)</w:t>
            </w:r>
          </w:p>
        </w:tc>
        <w:tc>
          <w:tcPr>
            <w:tcW w:w="1417" w:type="dxa"/>
            <w:shd w:val="clear" w:color="auto" w:fill="auto"/>
            <w:vAlign w:val="center"/>
          </w:tcPr>
          <w:p w14:paraId="7E57A52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2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2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52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BIS-BV-8.6</w:t>
            </w:r>
          </w:p>
        </w:tc>
        <w:tc>
          <w:tcPr>
            <w:tcW w:w="2126" w:type="dxa"/>
            <w:tcBorders>
              <w:bottom w:val="single" w:sz="4" w:space="0" w:color="auto"/>
            </w:tcBorders>
            <w:shd w:val="clear" w:color="auto" w:fill="auto"/>
          </w:tcPr>
          <w:p w14:paraId="7E57A52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auto"/>
              <w:right w:val="single" w:sz="4" w:space="0" w:color="000000"/>
            </w:tcBorders>
            <w:shd w:val="clear" w:color="auto" w:fill="auto"/>
          </w:tcPr>
          <w:p w14:paraId="7E57A52A"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Projekta saskaņošanas veidlapa (elektroenerģijas ražošanas būves)</w:t>
            </w:r>
          </w:p>
        </w:tc>
        <w:tc>
          <w:tcPr>
            <w:tcW w:w="1417" w:type="dxa"/>
            <w:tcBorders>
              <w:bottom w:val="single" w:sz="4" w:space="0" w:color="auto"/>
            </w:tcBorders>
            <w:shd w:val="clear" w:color="auto" w:fill="auto"/>
            <w:vAlign w:val="center"/>
          </w:tcPr>
          <w:p w14:paraId="7E57A52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52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3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bottom w:val="single" w:sz="4" w:space="0" w:color="auto"/>
              <w:right w:val="single" w:sz="4" w:space="0" w:color="auto"/>
            </w:tcBorders>
            <w:shd w:val="clear" w:color="auto" w:fill="auto"/>
            <w:vAlign w:val="center"/>
          </w:tcPr>
          <w:p w14:paraId="7E57A52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BIS-BV-8.7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52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57A530"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Darbu organizēšanas shēma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53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532"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3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53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BIS-BV-9</w:t>
            </w:r>
          </w:p>
        </w:tc>
        <w:tc>
          <w:tcPr>
            <w:tcW w:w="2126" w:type="dxa"/>
            <w:tcBorders>
              <w:top w:val="single" w:sz="4" w:space="0" w:color="auto"/>
            </w:tcBorders>
            <w:shd w:val="clear" w:color="auto" w:fill="auto"/>
          </w:tcPr>
          <w:p w14:paraId="7E57A53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tcBorders>
            <w:shd w:val="clear" w:color="auto" w:fill="auto"/>
          </w:tcPr>
          <w:p w14:paraId="7E57A536"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Būvprojekta skaņojumi, atzinumi, apliecinājumi</w:t>
            </w:r>
          </w:p>
        </w:tc>
        <w:tc>
          <w:tcPr>
            <w:tcW w:w="1417" w:type="dxa"/>
            <w:tcBorders>
              <w:top w:val="single" w:sz="4" w:space="0" w:color="auto"/>
            </w:tcBorders>
            <w:shd w:val="clear" w:color="auto" w:fill="auto"/>
            <w:vAlign w:val="center"/>
          </w:tcPr>
          <w:p w14:paraId="7E57A53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tcBorders>
              <w:top w:val="single" w:sz="4" w:space="0" w:color="auto"/>
            </w:tcBorders>
            <w:shd w:val="clear" w:color="auto" w:fill="auto"/>
            <w:vAlign w:val="center"/>
          </w:tcPr>
          <w:p w14:paraId="7E57A538"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53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3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BIS-BV-9.1</w:t>
            </w:r>
          </w:p>
        </w:tc>
        <w:tc>
          <w:tcPr>
            <w:tcW w:w="2126" w:type="dxa"/>
            <w:shd w:val="clear" w:color="auto" w:fill="auto"/>
          </w:tcPr>
          <w:p w14:paraId="7E57A53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53C"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Būvprojekta vadītāja apliecinājums</w:t>
            </w:r>
          </w:p>
        </w:tc>
        <w:tc>
          <w:tcPr>
            <w:tcW w:w="1417" w:type="dxa"/>
            <w:shd w:val="clear" w:color="auto" w:fill="auto"/>
            <w:vAlign w:val="center"/>
          </w:tcPr>
          <w:p w14:paraId="7E57A53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3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4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4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BIS-BV-9.2</w:t>
            </w:r>
          </w:p>
        </w:tc>
        <w:tc>
          <w:tcPr>
            <w:tcW w:w="2126" w:type="dxa"/>
            <w:shd w:val="clear" w:color="auto" w:fill="auto"/>
          </w:tcPr>
          <w:p w14:paraId="7E57A54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42"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Atbildīgā projektētāja apliecinājums</w:t>
            </w:r>
          </w:p>
        </w:tc>
        <w:tc>
          <w:tcPr>
            <w:tcW w:w="1417" w:type="dxa"/>
            <w:shd w:val="clear" w:color="auto" w:fill="auto"/>
            <w:vAlign w:val="center"/>
          </w:tcPr>
          <w:p w14:paraId="7E57A54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4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4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4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BIS-BV-9.3</w:t>
            </w:r>
          </w:p>
        </w:tc>
        <w:tc>
          <w:tcPr>
            <w:tcW w:w="2126" w:type="dxa"/>
            <w:shd w:val="clear" w:color="auto" w:fill="auto"/>
          </w:tcPr>
          <w:p w14:paraId="7E57A54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48"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Būvprojekta daļas vadītāja apliecinājums</w:t>
            </w:r>
          </w:p>
        </w:tc>
        <w:tc>
          <w:tcPr>
            <w:tcW w:w="1417" w:type="dxa"/>
            <w:shd w:val="clear" w:color="auto" w:fill="auto"/>
            <w:vAlign w:val="center"/>
          </w:tcPr>
          <w:p w14:paraId="7E57A54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4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5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4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BIS/BV-9.4</w:t>
            </w:r>
          </w:p>
        </w:tc>
        <w:tc>
          <w:tcPr>
            <w:tcW w:w="2126" w:type="dxa"/>
            <w:shd w:val="clear" w:color="auto" w:fill="auto"/>
          </w:tcPr>
          <w:p w14:paraId="7E57A54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4E"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Atzinums par atbilstību tehniskiem noteikumiem</w:t>
            </w:r>
          </w:p>
        </w:tc>
        <w:tc>
          <w:tcPr>
            <w:tcW w:w="1417" w:type="dxa"/>
            <w:shd w:val="clear" w:color="auto" w:fill="auto"/>
            <w:vAlign w:val="center"/>
          </w:tcPr>
          <w:p w14:paraId="7E57A54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5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5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5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BIS-BV-9.5</w:t>
            </w:r>
          </w:p>
        </w:tc>
        <w:tc>
          <w:tcPr>
            <w:tcW w:w="2126" w:type="dxa"/>
            <w:shd w:val="clear" w:color="auto" w:fill="auto"/>
          </w:tcPr>
          <w:p w14:paraId="7E57A55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54"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Ieinteresēto personu apliecinājums vai skaņojums</w:t>
            </w:r>
          </w:p>
        </w:tc>
        <w:tc>
          <w:tcPr>
            <w:tcW w:w="1417" w:type="dxa"/>
            <w:shd w:val="clear" w:color="auto" w:fill="auto"/>
            <w:vAlign w:val="center"/>
          </w:tcPr>
          <w:p w14:paraId="7E57A55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5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5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5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BIS-BV-9.6</w:t>
            </w:r>
          </w:p>
        </w:tc>
        <w:tc>
          <w:tcPr>
            <w:tcW w:w="2126" w:type="dxa"/>
            <w:shd w:val="clear" w:color="auto" w:fill="auto"/>
          </w:tcPr>
          <w:p w14:paraId="7E57A55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5A"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Iebūvēto būvizstrādājumu atbilstības apliecinājumus</w:t>
            </w:r>
          </w:p>
        </w:tc>
        <w:tc>
          <w:tcPr>
            <w:tcW w:w="1417" w:type="dxa"/>
            <w:shd w:val="clear" w:color="auto" w:fill="auto"/>
            <w:vAlign w:val="center"/>
          </w:tcPr>
          <w:p w14:paraId="7E57A55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5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6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5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BIS-BV-10</w:t>
            </w:r>
          </w:p>
        </w:tc>
        <w:tc>
          <w:tcPr>
            <w:tcW w:w="2126" w:type="dxa"/>
            <w:shd w:val="clear" w:color="auto" w:fill="auto"/>
          </w:tcPr>
          <w:p w14:paraId="7E57A55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560"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Inženierkomunikāciju būves dokuments</w:t>
            </w:r>
          </w:p>
        </w:tc>
        <w:tc>
          <w:tcPr>
            <w:tcW w:w="1417" w:type="dxa"/>
            <w:shd w:val="clear" w:color="auto" w:fill="auto"/>
            <w:vAlign w:val="center"/>
          </w:tcPr>
          <w:p w14:paraId="7E57A56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562"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56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6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BIS-BV-10.1</w:t>
            </w:r>
          </w:p>
        </w:tc>
        <w:tc>
          <w:tcPr>
            <w:tcW w:w="2126" w:type="dxa"/>
            <w:shd w:val="clear" w:color="auto" w:fill="auto"/>
          </w:tcPr>
          <w:p w14:paraId="7E57A56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566"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Vēlamais trases izvietojums</w:t>
            </w:r>
          </w:p>
        </w:tc>
        <w:tc>
          <w:tcPr>
            <w:tcW w:w="1417" w:type="dxa"/>
            <w:shd w:val="clear" w:color="auto" w:fill="auto"/>
            <w:vAlign w:val="center"/>
          </w:tcPr>
          <w:p w14:paraId="7E57A56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6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6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6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BIS-BV-10.2</w:t>
            </w:r>
          </w:p>
        </w:tc>
        <w:tc>
          <w:tcPr>
            <w:tcW w:w="2126" w:type="dxa"/>
            <w:shd w:val="clear" w:color="auto" w:fill="auto"/>
          </w:tcPr>
          <w:p w14:paraId="7E57A56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6C"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Trases plāns (shēma)</w:t>
            </w:r>
          </w:p>
        </w:tc>
        <w:tc>
          <w:tcPr>
            <w:tcW w:w="1417" w:type="dxa"/>
            <w:shd w:val="clear" w:color="auto" w:fill="auto"/>
            <w:vAlign w:val="center"/>
          </w:tcPr>
          <w:p w14:paraId="7E57A56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6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7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7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BIS-BV-10.3</w:t>
            </w:r>
          </w:p>
        </w:tc>
        <w:tc>
          <w:tcPr>
            <w:tcW w:w="2126" w:type="dxa"/>
            <w:shd w:val="clear" w:color="auto" w:fill="auto"/>
          </w:tcPr>
          <w:p w14:paraId="7E57A57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72"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Inženiertīklu pievada novietojuma attēlojums</w:t>
            </w:r>
          </w:p>
        </w:tc>
        <w:tc>
          <w:tcPr>
            <w:tcW w:w="1417" w:type="dxa"/>
            <w:shd w:val="clear" w:color="auto" w:fill="auto"/>
            <w:vAlign w:val="center"/>
          </w:tcPr>
          <w:p w14:paraId="7E57A57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7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7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7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BIS-BV-10.4</w:t>
            </w:r>
          </w:p>
        </w:tc>
        <w:tc>
          <w:tcPr>
            <w:tcW w:w="2126" w:type="dxa"/>
            <w:shd w:val="clear" w:color="auto" w:fill="auto"/>
          </w:tcPr>
          <w:p w14:paraId="7E57A57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78" w14:textId="77777777" w:rsidR="006325AB" w:rsidRPr="006325AB" w:rsidRDefault="006325AB" w:rsidP="006325AB">
            <w:pPr>
              <w:widowControl w:val="0"/>
              <w:spacing w:after="0" w:line="240" w:lineRule="auto"/>
              <w:jc w:val="both"/>
              <w:rPr>
                <w:rFonts w:ascii="Times New Roman" w:eastAsia="Calibri" w:hAnsi="Times New Roman" w:cs="Times New Roman"/>
              </w:rPr>
            </w:pPr>
            <w:r w:rsidRPr="006325AB">
              <w:rPr>
                <w:rFonts w:ascii="Times New Roman" w:eastAsia="Calibri" w:hAnsi="Times New Roman" w:cs="Times New Roman"/>
              </w:rPr>
              <w:t>Iekšējo inženiertīklu izvietojums būves inventarizācijas plānā</w:t>
            </w:r>
          </w:p>
        </w:tc>
        <w:tc>
          <w:tcPr>
            <w:tcW w:w="1417" w:type="dxa"/>
            <w:shd w:val="clear" w:color="auto" w:fill="auto"/>
            <w:vAlign w:val="center"/>
          </w:tcPr>
          <w:p w14:paraId="7E57A57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7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8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7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BIS-BV-11</w:t>
            </w:r>
          </w:p>
        </w:tc>
        <w:tc>
          <w:tcPr>
            <w:tcW w:w="2126" w:type="dxa"/>
            <w:shd w:val="clear" w:color="auto" w:fill="auto"/>
          </w:tcPr>
          <w:p w14:paraId="7E57A57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57E"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Speciālās būvniecības projekta dokuments:</w:t>
            </w:r>
          </w:p>
        </w:tc>
        <w:tc>
          <w:tcPr>
            <w:tcW w:w="1417" w:type="dxa"/>
            <w:shd w:val="clear" w:color="auto" w:fill="auto"/>
            <w:vAlign w:val="center"/>
          </w:tcPr>
          <w:p w14:paraId="7E57A57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580" w14:textId="77777777" w:rsidR="006325AB" w:rsidRPr="006325AB" w:rsidRDefault="006325AB" w:rsidP="006325AB">
            <w:pPr>
              <w:spacing w:after="0" w:line="240" w:lineRule="auto"/>
              <w:jc w:val="center"/>
              <w:rPr>
                <w:rFonts w:ascii="Times New Roman" w:eastAsia="Calibri" w:hAnsi="Times New Roman" w:cs="Times New Roman"/>
                <w:i/>
              </w:rPr>
            </w:pPr>
          </w:p>
        </w:tc>
      </w:tr>
      <w:tr w:rsidR="006325AB" w:rsidRPr="006325AB" w14:paraId="7E57A58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8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BIS-BV-11.1</w:t>
            </w:r>
          </w:p>
        </w:tc>
        <w:tc>
          <w:tcPr>
            <w:tcW w:w="2126" w:type="dxa"/>
            <w:shd w:val="clear" w:color="auto" w:fill="auto"/>
          </w:tcPr>
          <w:p w14:paraId="7E57A58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584"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Elektronisko sakaru tīklu projekta dokuments</w:t>
            </w:r>
          </w:p>
        </w:tc>
        <w:tc>
          <w:tcPr>
            <w:tcW w:w="1417" w:type="dxa"/>
            <w:shd w:val="clear" w:color="auto" w:fill="auto"/>
            <w:vAlign w:val="center"/>
          </w:tcPr>
          <w:p w14:paraId="7E57A58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8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8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58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BIS-BV-11.2</w:t>
            </w:r>
          </w:p>
        </w:tc>
        <w:tc>
          <w:tcPr>
            <w:tcW w:w="2126" w:type="dxa"/>
            <w:tcBorders>
              <w:bottom w:val="single" w:sz="4" w:space="0" w:color="auto"/>
            </w:tcBorders>
            <w:shd w:val="clear" w:color="auto" w:fill="auto"/>
          </w:tcPr>
          <w:p w14:paraId="7E57A58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auto"/>
              <w:right w:val="single" w:sz="4" w:space="0" w:color="000000"/>
            </w:tcBorders>
            <w:shd w:val="clear" w:color="auto" w:fill="auto"/>
          </w:tcPr>
          <w:p w14:paraId="7E57A58A"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Elektroenerģijas pārvades un sadales būves projekta dokuments</w:t>
            </w:r>
          </w:p>
        </w:tc>
        <w:tc>
          <w:tcPr>
            <w:tcW w:w="1417" w:type="dxa"/>
            <w:tcBorders>
              <w:bottom w:val="single" w:sz="4" w:space="0" w:color="auto"/>
            </w:tcBorders>
            <w:shd w:val="clear" w:color="auto" w:fill="auto"/>
            <w:vAlign w:val="center"/>
          </w:tcPr>
          <w:p w14:paraId="7E57A58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58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9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bottom w:val="single" w:sz="4" w:space="0" w:color="auto"/>
              <w:right w:val="single" w:sz="4" w:space="0" w:color="auto"/>
            </w:tcBorders>
            <w:shd w:val="clear" w:color="auto" w:fill="auto"/>
            <w:vAlign w:val="center"/>
          </w:tcPr>
          <w:p w14:paraId="7E57A58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BIS-BV-11.3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58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57A590"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Meliorācijas sistēmas un hidrotehniskās būves projekta dokuments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59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59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9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59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BIS-BV-11.4</w:t>
            </w:r>
          </w:p>
        </w:tc>
        <w:tc>
          <w:tcPr>
            <w:tcW w:w="2126" w:type="dxa"/>
            <w:tcBorders>
              <w:top w:val="single" w:sz="4" w:space="0" w:color="auto"/>
            </w:tcBorders>
            <w:shd w:val="clear" w:color="auto" w:fill="auto"/>
          </w:tcPr>
          <w:p w14:paraId="7E57A59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596"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Dzelzceļa infrastruktūras objekta projekta dokuments</w:t>
            </w:r>
          </w:p>
        </w:tc>
        <w:tc>
          <w:tcPr>
            <w:tcW w:w="1417" w:type="dxa"/>
            <w:tcBorders>
              <w:top w:val="single" w:sz="4" w:space="0" w:color="auto"/>
            </w:tcBorders>
            <w:shd w:val="clear" w:color="auto" w:fill="auto"/>
            <w:vAlign w:val="center"/>
          </w:tcPr>
          <w:p w14:paraId="7E57A59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tcBorders>
            <w:shd w:val="clear" w:color="auto" w:fill="auto"/>
            <w:vAlign w:val="center"/>
          </w:tcPr>
          <w:p w14:paraId="7E57A59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9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9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BIS-BV-11.6</w:t>
            </w:r>
          </w:p>
        </w:tc>
        <w:tc>
          <w:tcPr>
            <w:tcW w:w="2126" w:type="dxa"/>
            <w:shd w:val="clear" w:color="auto" w:fill="auto"/>
          </w:tcPr>
          <w:p w14:paraId="7E57A59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9C"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Ar radiācijas drošību saistītās būves projekta dokuments</w:t>
            </w:r>
          </w:p>
        </w:tc>
        <w:tc>
          <w:tcPr>
            <w:tcW w:w="1417" w:type="dxa"/>
            <w:shd w:val="clear" w:color="auto" w:fill="auto"/>
            <w:vAlign w:val="center"/>
          </w:tcPr>
          <w:p w14:paraId="7E57A59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9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A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A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BIS-BV-11.9</w:t>
            </w:r>
          </w:p>
        </w:tc>
        <w:tc>
          <w:tcPr>
            <w:tcW w:w="2126" w:type="dxa"/>
            <w:shd w:val="clear" w:color="auto" w:fill="auto"/>
          </w:tcPr>
          <w:p w14:paraId="7E57A5A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A2"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Autoceļu projekta dokuments</w:t>
            </w:r>
          </w:p>
        </w:tc>
        <w:tc>
          <w:tcPr>
            <w:tcW w:w="1417" w:type="dxa"/>
            <w:shd w:val="clear" w:color="auto" w:fill="auto"/>
            <w:vAlign w:val="center"/>
          </w:tcPr>
          <w:p w14:paraId="7E57A5A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A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A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A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BIS-BV-11.10</w:t>
            </w:r>
          </w:p>
        </w:tc>
        <w:tc>
          <w:tcPr>
            <w:tcW w:w="2126" w:type="dxa"/>
            <w:shd w:val="clear" w:color="auto" w:fill="auto"/>
          </w:tcPr>
          <w:p w14:paraId="7E57A5A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A8" w14:textId="77777777" w:rsidR="006325AB" w:rsidRPr="006325AB" w:rsidRDefault="006325AB" w:rsidP="006325AB">
            <w:pPr>
              <w:widowControl w:val="0"/>
              <w:spacing w:after="0" w:line="240" w:lineRule="auto"/>
              <w:rPr>
                <w:rFonts w:ascii="Times New Roman" w:eastAsia="Calibri" w:hAnsi="Times New Roman" w:cs="Times New Roman"/>
                <w:strike/>
                <w:color w:val="000000" w:themeColor="text1"/>
              </w:rPr>
            </w:pPr>
            <w:r w:rsidRPr="006325AB">
              <w:rPr>
                <w:rFonts w:ascii="Times New Roman" w:eastAsia="Calibri" w:hAnsi="Times New Roman" w:cs="Times New Roman"/>
                <w:color w:val="000000" w:themeColor="text1"/>
              </w:rPr>
              <w:t>Atsevišķas inženierbūves projekta dokuments</w:t>
            </w:r>
          </w:p>
        </w:tc>
        <w:tc>
          <w:tcPr>
            <w:tcW w:w="1417" w:type="dxa"/>
            <w:shd w:val="clear" w:color="auto" w:fill="auto"/>
            <w:vAlign w:val="center"/>
          </w:tcPr>
          <w:p w14:paraId="7E57A5A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A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B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A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BIS-BV-11.11</w:t>
            </w:r>
          </w:p>
        </w:tc>
        <w:tc>
          <w:tcPr>
            <w:tcW w:w="2126" w:type="dxa"/>
            <w:shd w:val="clear" w:color="auto" w:fill="auto"/>
          </w:tcPr>
          <w:p w14:paraId="7E57A5A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Calibri" w:eastAsia="Calibri" w:hAnsi="Calibri" w:cs="Calibri"/>
                <w:color w:val="000000" w:themeColor="text1"/>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AE" w14:textId="77777777" w:rsidR="006325AB" w:rsidRPr="006325AB" w:rsidRDefault="006325AB" w:rsidP="006325AB">
            <w:pPr>
              <w:widowControl w:val="0"/>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A klases hidroelektrostaciju hidrobūvju projekta dokuments</w:t>
            </w:r>
          </w:p>
        </w:tc>
        <w:tc>
          <w:tcPr>
            <w:tcW w:w="1417" w:type="dxa"/>
            <w:shd w:val="clear" w:color="auto" w:fill="auto"/>
          </w:tcPr>
          <w:p w14:paraId="7E57A5AF"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Calibri" w:eastAsia="Calibri" w:hAnsi="Calibri" w:cs="Calibri"/>
                <w:color w:val="000000" w:themeColor="text1"/>
                <w:lang w:val="en-US" w:eastAsia="ar-SA"/>
              </w:rPr>
              <w:t>Pastāvīgi</w:t>
            </w:r>
          </w:p>
        </w:tc>
        <w:tc>
          <w:tcPr>
            <w:tcW w:w="1418" w:type="dxa"/>
            <w:shd w:val="clear" w:color="auto" w:fill="auto"/>
            <w:vAlign w:val="center"/>
          </w:tcPr>
          <w:p w14:paraId="7E57A5B0"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5B1"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5B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B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BIS-BV-11.12</w:t>
            </w:r>
          </w:p>
        </w:tc>
        <w:tc>
          <w:tcPr>
            <w:tcW w:w="2126" w:type="dxa"/>
            <w:shd w:val="clear" w:color="auto" w:fill="auto"/>
          </w:tcPr>
          <w:p w14:paraId="7E57A5B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Calibri" w:eastAsia="Calibri" w:hAnsi="Calibri" w:cs="Calibri"/>
                <w:color w:val="000000" w:themeColor="text1"/>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B5" w14:textId="77777777" w:rsidR="006325AB" w:rsidRPr="006325AB" w:rsidRDefault="006325AB" w:rsidP="006325AB">
            <w:pPr>
              <w:widowControl w:val="0"/>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Projekta dokuments LR iekšējos jūras ūdeņos, teritoriālajā jūrā un ekskluzīvajā ekonomiskajā zonā</w:t>
            </w:r>
          </w:p>
        </w:tc>
        <w:tc>
          <w:tcPr>
            <w:tcW w:w="1417" w:type="dxa"/>
            <w:shd w:val="clear" w:color="auto" w:fill="auto"/>
          </w:tcPr>
          <w:p w14:paraId="7E57A5B6"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Calibri" w:eastAsia="Calibri" w:hAnsi="Calibri" w:cs="Calibri"/>
                <w:color w:val="000000" w:themeColor="text1"/>
                <w:lang w:val="en-US" w:eastAsia="ar-SA"/>
              </w:rPr>
              <w:t>Pastāvīgi</w:t>
            </w:r>
          </w:p>
        </w:tc>
        <w:tc>
          <w:tcPr>
            <w:tcW w:w="1418" w:type="dxa"/>
            <w:shd w:val="clear" w:color="auto" w:fill="auto"/>
            <w:vAlign w:val="center"/>
          </w:tcPr>
          <w:p w14:paraId="7E57A5B7"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Hibrīdlieta,</w:t>
            </w:r>
          </w:p>
          <w:p w14:paraId="7E57A5B8" w14:textId="77777777" w:rsidR="006325AB" w:rsidRPr="006325AB" w:rsidRDefault="006325AB" w:rsidP="006325AB">
            <w:pPr>
              <w:spacing w:after="0" w:line="240" w:lineRule="auto"/>
              <w:jc w:val="center"/>
              <w:rPr>
                <w:rFonts w:ascii="Times New Roman" w:eastAsia="Times New Roman" w:hAnsi="Times New Roman" w:cs="Times New Roman"/>
                <w:color w:val="000000" w:themeColor="text1"/>
              </w:rPr>
            </w:pPr>
            <w:r w:rsidRPr="006325AB">
              <w:rPr>
                <w:rFonts w:ascii="Times New Roman" w:eastAsia="Times New Roman" w:hAnsi="Times New Roman" w:cs="Times New Roman"/>
                <w:color w:val="000000" w:themeColor="text1"/>
              </w:rPr>
              <w:t>BIS</w:t>
            </w:r>
          </w:p>
        </w:tc>
      </w:tr>
      <w:tr w:rsidR="006325AB" w:rsidRPr="006325AB" w14:paraId="7E57A5B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B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BIS-BV-12</w:t>
            </w:r>
          </w:p>
        </w:tc>
        <w:tc>
          <w:tcPr>
            <w:tcW w:w="2126" w:type="dxa"/>
            <w:shd w:val="clear" w:color="auto" w:fill="auto"/>
          </w:tcPr>
          <w:p w14:paraId="7E57A5B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5BC" w14:textId="77777777" w:rsidR="006325AB" w:rsidRPr="006325AB" w:rsidRDefault="006325AB" w:rsidP="006325AB">
            <w:pPr>
              <w:widowControl w:val="0"/>
              <w:spacing w:after="0" w:line="240" w:lineRule="auto"/>
              <w:rPr>
                <w:rFonts w:ascii="Times New Roman" w:eastAsia="Calibri" w:hAnsi="Times New Roman" w:cs="Times New Roman"/>
                <w:b/>
              </w:rPr>
            </w:pPr>
            <w:r w:rsidRPr="006325AB">
              <w:rPr>
                <w:rFonts w:ascii="Times New Roman" w:eastAsia="Calibri" w:hAnsi="Times New Roman" w:cs="Times New Roman"/>
                <w:b/>
              </w:rPr>
              <w:t>Iesniegumi būvprojektēšanas stadijā</w:t>
            </w:r>
          </w:p>
        </w:tc>
        <w:tc>
          <w:tcPr>
            <w:tcW w:w="1417" w:type="dxa"/>
            <w:shd w:val="clear" w:color="auto" w:fill="auto"/>
            <w:vAlign w:val="center"/>
          </w:tcPr>
          <w:p w14:paraId="7E57A5BD"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p>
        </w:tc>
        <w:tc>
          <w:tcPr>
            <w:tcW w:w="1418" w:type="dxa"/>
            <w:shd w:val="clear" w:color="auto" w:fill="auto"/>
            <w:vAlign w:val="center"/>
          </w:tcPr>
          <w:p w14:paraId="7E57A5BE" w14:textId="77777777" w:rsidR="006325AB" w:rsidRPr="006325AB" w:rsidRDefault="006325AB" w:rsidP="006325AB">
            <w:pPr>
              <w:spacing w:after="0" w:line="240" w:lineRule="auto"/>
              <w:jc w:val="center"/>
              <w:rPr>
                <w:rFonts w:ascii="Times New Roman" w:eastAsia="Calibri" w:hAnsi="Times New Roman" w:cs="Times New Roman"/>
                <w:i/>
                <w:color w:val="000000" w:themeColor="text1"/>
              </w:rPr>
            </w:pPr>
          </w:p>
        </w:tc>
      </w:tr>
      <w:tr w:rsidR="006325AB" w:rsidRPr="006325AB" w14:paraId="7E57A5C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C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BIS-BV-12.1</w:t>
            </w:r>
          </w:p>
        </w:tc>
        <w:tc>
          <w:tcPr>
            <w:tcW w:w="2126" w:type="dxa"/>
            <w:shd w:val="clear" w:color="auto" w:fill="auto"/>
          </w:tcPr>
          <w:p w14:paraId="7E57A5C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5C2" w14:textId="77777777" w:rsidR="006325AB" w:rsidRPr="006325AB" w:rsidRDefault="006325AB" w:rsidP="006325AB">
            <w:pPr>
              <w:widowControl w:val="0"/>
              <w:spacing w:after="0" w:line="240" w:lineRule="auto"/>
              <w:rPr>
                <w:rFonts w:ascii="Times New Roman" w:eastAsia="Calibri" w:hAnsi="Times New Roman" w:cs="Times New Roman"/>
              </w:rPr>
            </w:pPr>
            <w:r w:rsidRPr="006325AB">
              <w:rPr>
                <w:rFonts w:ascii="Times New Roman" w:eastAsia="Calibri" w:hAnsi="Times New Roman" w:cs="Times New Roman"/>
              </w:rPr>
              <w:t>Pieteikums projekta akceptēšanai</w:t>
            </w:r>
          </w:p>
        </w:tc>
        <w:tc>
          <w:tcPr>
            <w:tcW w:w="1417" w:type="dxa"/>
            <w:shd w:val="clear" w:color="auto" w:fill="auto"/>
            <w:vAlign w:val="center"/>
          </w:tcPr>
          <w:p w14:paraId="7E57A5C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C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C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C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BIS-BV-12.2</w:t>
            </w:r>
          </w:p>
        </w:tc>
        <w:tc>
          <w:tcPr>
            <w:tcW w:w="2126" w:type="dxa"/>
            <w:shd w:val="clear" w:color="auto" w:fill="auto"/>
          </w:tcPr>
          <w:p w14:paraId="7E57A5C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5C8" w14:textId="77777777" w:rsidR="006325AB" w:rsidRPr="006325AB" w:rsidRDefault="006325AB" w:rsidP="006325AB">
            <w:pPr>
              <w:widowControl w:val="0"/>
              <w:spacing w:after="0" w:line="240" w:lineRule="auto"/>
              <w:rPr>
                <w:rFonts w:ascii="Times New Roman" w:eastAsia="Calibri" w:hAnsi="Times New Roman" w:cs="Times New Roman"/>
              </w:rPr>
            </w:pPr>
            <w:r w:rsidRPr="006325AB">
              <w:rPr>
                <w:rFonts w:ascii="Times New Roman" w:eastAsia="Calibri" w:hAnsi="Times New Roman" w:cs="Times New Roman"/>
              </w:rPr>
              <w:t>Iesniegums par būvprojekta akcepta derīguma termiņa pagarināšanu</w:t>
            </w:r>
          </w:p>
        </w:tc>
        <w:tc>
          <w:tcPr>
            <w:tcW w:w="1417" w:type="dxa"/>
            <w:shd w:val="clear" w:color="auto" w:fill="auto"/>
            <w:vAlign w:val="center"/>
          </w:tcPr>
          <w:p w14:paraId="7E57A5C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C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D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C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BIS-BV-12.3</w:t>
            </w:r>
          </w:p>
        </w:tc>
        <w:tc>
          <w:tcPr>
            <w:tcW w:w="2126" w:type="dxa"/>
            <w:shd w:val="clear" w:color="auto" w:fill="auto"/>
          </w:tcPr>
          <w:p w14:paraId="7E57A5C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5CE" w14:textId="77777777" w:rsidR="006325AB" w:rsidRPr="006325AB" w:rsidRDefault="006325AB" w:rsidP="006325AB">
            <w:pPr>
              <w:widowControl w:val="0"/>
              <w:spacing w:after="0" w:line="240" w:lineRule="auto"/>
              <w:rPr>
                <w:rFonts w:ascii="Times New Roman" w:eastAsia="Calibri" w:hAnsi="Times New Roman" w:cs="Times New Roman"/>
              </w:rPr>
            </w:pPr>
            <w:r w:rsidRPr="006325AB">
              <w:rPr>
                <w:rFonts w:ascii="Times New Roman" w:eastAsia="Calibri" w:hAnsi="Times New Roman" w:cs="Times New Roman"/>
              </w:rPr>
              <w:t>Iesniegums izmaiņu veikšanai būvprojektā</w:t>
            </w:r>
          </w:p>
        </w:tc>
        <w:tc>
          <w:tcPr>
            <w:tcW w:w="1417" w:type="dxa"/>
            <w:shd w:val="clear" w:color="auto" w:fill="auto"/>
            <w:vAlign w:val="center"/>
          </w:tcPr>
          <w:p w14:paraId="7E57A5C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D0"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p>
          <w:p w14:paraId="7E57A5D1"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BIS</w:t>
            </w:r>
          </w:p>
        </w:tc>
      </w:tr>
      <w:tr w:rsidR="006325AB" w:rsidRPr="006325AB" w14:paraId="7E57A5D8"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D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BIS-BV-13</w:t>
            </w:r>
          </w:p>
        </w:tc>
        <w:tc>
          <w:tcPr>
            <w:tcW w:w="2126" w:type="dxa"/>
            <w:shd w:val="clear" w:color="auto" w:fill="auto"/>
          </w:tcPr>
          <w:p w14:paraId="7E57A5D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5D5" w14:textId="77777777" w:rsidR="006325AB" w:rsidRPr="006325AB" w:rsidRDefault="006325AB" w:rsidP="006325AB">
            <w:pPr>
              <w:widowControl w:val="0"/>
              <w:spacing w:after="0" w:line="240" w:lineRule="auto"/>
              <w:rPr>
                <w:rFonts w:ascii="Times New Roman" w:eastAsia="Calibri" w:hAnsi="Times New Roman" w:cs="Times New Roman"/>
                <w:b/>
              </w:rPr>
            </w:pPr>
            <w:r w:rsidRPr="006325AB">
              <w:rPr>
                <w:rFonts w:ascii="Times New Roman" w:eastAsia="Calibri" w:hAnsi="Times New Roman" w:cs="Times New Roman"/>
                <w:b/>
              </w:rPr>
              <w:t>Žurnāli</w:t>
            </w:r>
          </w:p>
        </w:tc>
        <w:tc>
          <w:tcPr>
            <w:tcW w:w="1417" w:type="dxa"/>
            <w:shd w:val="clear" w:color="auto" w:fill="auto"/>
            <w:vAlign w:val="center"/>
          </w:tcPr>
          <w:p w14:paraId="7E57A5D6"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5D7" w14:textId="77777777" w:rsidR="006325AB" w:rsidRPr="006325AB" w:rsidRDefault="006325AB" w:rsidP="006325AB">
            <w:pPr>
              <w:spacing w:after="0" w:line="240" w:lineRule="auto"/>
              <w:jc w:val="center"/>
              <w:rPr>
                <w:rFonts w:ascii="Times New Roman" w:eastAsia="Calibri" w:hAnsi="Times New Roman" w:cs="Times New Roman"/>
                <w:i/>
              </w:rPr>
            </w:pPr>
          </w:p>
        </w:tc>
      </w:tr>
      <w:tr w:rsidR="006325AB" w:rsidRPr="006325AB" w14:paraId="7E57A5DE"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D9"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BIS-BV-13.1</w:t>
            </w:r>
          </w:p>
        </w:tc>
        <w:tc>
          <w:tcPr>
            <w:tcW w:w="2126" w:type="dxa"/>
            <w:shd w:val="clear" w:color="auto" w:fill="auto"/>
          </w:tcPr>
          <w:p w14:paraId="7E57A5DA"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5DB"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Būvdarbu žurnāls</w:t>
            </w:r>
          </w:p>
        </w:tc>
        <w:tc>
          <w:tcPr>
            <w:tcW w:w="1417" w:type="dxa"/>
            <w:shd w:val="clear" w:color="auto" w:fill="auto"/>
            <w:vAlign w:val="center"/>
          </w:tcPr>
          <w:p w14:paraId="7E57A5DC"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DD"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lastRenderedPageBreak/>
              <w:t>BIS</w:t>
            </w:r>
          </w:p>
        </w:tc>
      </w:tr>
      <w:tr w:rsidR="006325AB" w:rsidRPr="006325AB" w14:paraId="7E57A5E4"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DF"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BIS-BV-13.2</w:t>
            </w:r>
          </w:p>
        </w:tc>
        <w:tc>
          <w:tcPr>
            <w:tcW w:w="2126" w:type="dxa"/>
            <w:shd w:val="clear" w:color="auto" w:fill="auto"/>
          </w:tcPr>
          <w:p w14:paraId="7E57A5E0"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E1"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Autoruzraudzības žurnāls</w:t>
            </w:r>
          </w:p>
        </w:tc>
        <w:tc>
          <w:tcPr>
            <w:tcW w:w="1417" w:type="dxa"/>
            <w:shd w:val="clear" w:color="auto" w:fill="auto"/>
            <w:vAlign w:val="center"/>
          </w:tcPr>
          <w:p w14:paraId="7E57A5E2"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5E3"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EA"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E5"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BIS-BV-14</w:t>
            </w:r>
          </w:p>
        </w:tc>
        <w:tc>
          <w:tcPr>
            <w:tcW w:w="2126" w:type="dxa"/>
            <w:shd w:val="clear" w:color="auto" w:fill="auto"/>
          </w:tcPr>
          <w:p w14:paraId="7E57A5E6"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5E7" w14:textId="77777777" w:rsidR="006325AB" w:rsidRPr="006325AB" w:rsidRDefault="006325AB" w:rsidP="006325AB">
            <w:pPr>
              <w:widowControl w:val="0"/>
              <w:spacing w:after="0" w:line="240" w:lineRule="auto"/>
              <w:rPr>
                <w:rFonts w:ascii="Times New Roman" w:eastAsia="Calibri" w:hAnsi="Times New Roman" w:cs="Times New Roman"/>
                <w:b/>
              </w:rPr>
            </w:pPr>
            <w:r w:rsidRPr="006325AB">
              <w:rPr>
                <w:rFonts w:ascii="Times New Roman" w:eastAsia="Calibri" w:hAnsi="Times New Roman" w:cs="Times New Roman"/>
                <w:b/>
              </w:rPr>
              <w:t>Darbu pieņemšanas (izpildes) akts</w:t>
            </w:r>
          </w:p>
        </w:tc>
        <w:tc>
          <w:tcPr>
            <w:tcW w:w="1417" w:type="dxa"/>
            <w:shd w:val="clear" w:color="auto" w:fill="auto"/>
            <w:vAlign w:val="center"/>
          </w:tcPr>
          <w:p w14:paraId="7E57A5E8"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5E9"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5F0"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5EB"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BIS-BV-14.1</w:t>
            </w:r>
          </w:p>
        </w:tc>
        <w:tc>
          <w:tcPr>
            <w:tcW w:w="2126" w:type="dxa"/>
            <w:tcBorders>
              <w:bottom w:val="single" w:sz="4" w:space="0" w:color="auto"/>
            </w:tcBorders>
            <w:shd w:val="clear" w:color="auto" w:fill="auto"/>
          </w:tcPr>
          <w:p w14:paraId="7E57A5EC"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7E57A5ED"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Segto darbu pieņemšanas akts</w:t>
            </w:r>
          </w:p>
        </w:tc>
        <w:tc>
          <w:tcPr>
            <w:tcW w:w="1417" w:type="dxa"/>
            <w:tcBorders>
              <w:bottom w:val="single" w:sz="4" w:space="0" w:color="auto"/>
            </w:tcBorders>
            <w:shd w:val="clear" w:color="auto" w:fill="auto"/>
            <w:vAlign w:val="center"/>
          </w:tcPr>
          <w:p w14:paraId="7E57A5EE"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5EF"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F6"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3"/>
        </w:trPr>
        <w:tc>
          <w:tcPr>
            <w:tcW w:w="1702" w:type="dxa"/>
            <w:tcBorders>
              <w:top w:val="single" w:sz="4" w:space="0" w:color="auto"/>
              <w:bottom w:val="single" w:sz="4" w:space="0" w:color="auto"/>
              <w:right w:val="single" w:sz="4" w:space="0" w:color="auto"/>
            </w:tcBorders>
            <w:shd w:val="clear" w:color="auto" w:fill="auto"/>
            <w:vAlign w:val="center"/>
          </w:tcPr>
          <w:p w14:paraId="7E57A5F1"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5F2"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57A5F3"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Nozīmīgo konstrukciju pieņemšanas akts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5F4"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5F5"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5FC"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5F7"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BIS-BV-14.3</w:t>
            </w:r>
          </w:p>
        </w:tc>
        <w:tc>
          <w:tcPr>
            <w:tcW w:w="2126" w:type="dxa"/>
            <w:tcBorders>
              <w:top w:val="single" w:sz="4" w:space="0" w:color="auto"/>
            </w:tcBorders>
            <w:shd w:val="clear" w:color="auto" w:fill="auto"/>
          </w:tcPr>
          <w:p w14:paraId="7E57A5F8"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5F9"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Ugunsdrošībai nozīmīgas inženiertehniskās sistēmas pieņemšanas akts</w:t>
            </w:r>
          </w:p>
        </w:tc>
        <w:tc>
          <w:tcPr>
            <w:tcW w:w="1417" w:type="dxa"/>
            <w:tcBorders>
              <w:top w:val="single" w:sz="4" w:space="0" w:color="auto"/>
            </w:tcBorders>
            <w:shd w:val="clear" w:color="auto" w:fill="auto"/>
            <w:vAlign w:val="center"/>
          </w:tcPr>
          <w:p w14:paraId="7E57A5FA"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tcBorders>
            <w:shd w:val="clear" w:color="auto" w:fill="auto"/>
            <w:vAlign w:val="center"/>
          </w:tcPr>
          <w:p w14:paraId="7E57A5FB"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02"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5FD"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BIS-BV-14.4</w:t>
            </w:r>
          </w:p>
        </w:tc>
        <w:tc>
          <w:tcPr>
            <w:tcW w:w="2126" w:type="dxa"/>
            <w:shd w:val="clear" w:color="auto" w:fill="auto"/>
          </w:tcPr>
          <w:p w14:paraId="7E57A5FE"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5FF"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Darbu izpildes akts</w:t>
            </w:r>
          </w:p>
        </w:tc>
        <w:tc>
          <w:tcPr>
            <w:tcW w:w="1417" w:type="dxa"/>
            <w:shd w:val="clear" w:color="auto" w:fill="auto"/>
            <w:vAlign w:val="center"/>
          </w:tcPr>
          <w:p w14:paraId="7E57A600"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01"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0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03"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BIS-BV-15</w:t>
            </w:r>
          </w:p>
        </w:tc>
        <w:tc>
          <w:tcPr>
            <w:tcW w:w="2126" w:type="dxa"/>
            <w:shd w:val="clear" w:color="auto" w:fill="auto"/>
          </w:tcPr>
          <w:p w14:paraId="7E57A604"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605" w14:textId="77777777" w:rsidR="006325AB" w:rsidRPr="006325AB" w:rsidRDefault="006325AB" w:rsidP="006325AB">
            <w:pPr>
              <w:widowControl w:val="0"/>
              <w:spacing w:after="0" w:line="240" w:lineRule="auto"/>
              <w:rPr>
                <w:rFonts w:ascii="Times New Roman" w:eastAsia="Calibri" w:hAnsi="Times New Roman" w:cs="Times New Roman"/>
                <w:b/>
              </w:rPr>
            </w:pPr>
            <w:r w:rsidRPr="006325AB">
              <w:rPr>
                <w:rFonts w:ascii="Times New Roman" w:eastAsia="Calibri" w:hAnsi="Times New Roman" w:cs="Times New Roman"/>
                <w:b/>
              </w:rPr>
              <w:t>Pārbaudes akts</w:t>
            </w:r>
          </w:p>
        </w:tc>
        <w:tc>
          <w:tcPr>
            <w:tcW w:w="1417" w:type="dxa"/>
            <w:shd w:val="clear" w:color="auto" w:fill="auto"/>
            <w:vAlign w:val="center"/>
          </w:tcPr>
          <w:p w14:paraId="7E57A606"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07"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Hibrīdlieta,</w:t>
            </w:r>
          </w:p>
          <w:p w14:paraId="7E57A60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Calibri" w:hAnsi="Times New Roman" w:cs="Times New Roman"/>
              </w:rPr>
              <w:t>BIS</w:t>
            </w:r>
          </w:p>
        </w:tc>
      </w:tr>
      <w:tr w:rsidR="006325AB" w:rsidRPr="006325AB" w14:paraId="7E57A60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0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BIS-BV-16</w:t>
            </w:r>
          </w:p>
        </w:tc>
        <w:tc>
          <w:tcPr>
            <w:tcW w:w="2126" w:type="dxa"/>
            <w:shd w:val="clear" w:color="auto" w:fill="auto"/>
          </w:tcPr>
          <w:p w14:paraId="7E57A60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60C"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Atbilstības apliecinājumi</w:t>
            </w:r>
          </w:p>
        </w:tc>
        <w:tc>
          <w:tcPr>
            <w:tcW w:w="1417" w:type="dxa"/>
            <w:shd w:val="clear" w:color="auto" w:fill="auto"/>
            <w:vAlign w:val="center"/>
          </w:tcPr>
          <w:p w14:paraId="7E57A60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0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1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1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BIS-BV-17</w:t>
            </w:r>
          </w:p>
        </w:tc>
        <w:tc>
          <w:tcPr>
            <w:tcW w:w="2126" w:type="dxa"/>
            <w:shd w:val="clear" w:color="auto" w:fill="auto"/>
          </w:tcPr>
          <w:p w14:paraId="7E57A61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12"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Darbu izpildes skaņojumi</w:t>
            </w:r>
          </w:p>
        </w:tc>
        <w:tc>
          <w:tcPr>
            <w:tcW w:w="1417" w:type="dxa"/>
            <w:shd w:val="clear" w:color="auto" w:fill="auto"/>
            <w:vAlign w:val="center"/>
          </w:tcPr>
          <w:p w14:paraId="7E57A61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614"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61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1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i/>
              </w:rPr>
            </w:pPr>
            <w:r w:rsidRPr="006325AB">
              <w:rPr>
                <w:rFonts w:ascii="Times New Roman" w:eastAsia="Calibri" w:hAnsi="Times New Roman" w:cs="Times New Roman"/>
              </w:rPr>
              <w:t>BIS-BV-17.1</w:t>
            </w:r>
          </w:p>
        </w:tc>
        <w:tc>
          <w:tcPr>
            <w:tcW w:w="2126" w:type="dxa"/>
            <w:shd w:val="clear" w:color="auto" w:fill="auto"/>
          </w:tcPr>
          <w:p w14:paraId="7E57A61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18"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Darbu veikšanas atļauja</w:t>
            </w:r>
          </w:p>
        </w:tc>
        <w:tc>
          <w:tcPr>
            <w:tcW w:w="1417" w:type="dxa"/>
            <w:shd w:val="clear" w:color="auto" w:fill="auto"/>
            <w:vAlign w:val="center"/>
          </w:tcPr>
          <w:p w14:paraId="7E57A619" w14:textId="77777777" w:rsidR="006325AB" w:rsidRPr="006325AB" w:rsidRDefault="006325AB" w:rsidP="006325AB">
            <w:pPr>
              <w:tabs>
                <w:tab w:val="left" w:pos="7513"/>
              </w:tabs>
              <w:spacing w:after="0" w:line="240" w:lineRule="auto"/>
              <w:jc w:val="center"/>
              <w:rPr>
                <w:rFonts w:ascii="Times New Roman" w:eastAsia="Calibri" w:hAnsi="Times New Roman" w:cs="Times New Roman"/>
                <w:i/>
              </w:rPr>
            </w:pPr>
            <w:r w:rsidRPr="006325AB">
              <w:rPr>
                <w:rFonts w:ascii="Times New Roman" w:eastAsia="Calibri" w:hAnsi="Times New Roman" w:cs="Times New Roman"/>
              </w:rPr>
              <w:t>Pastāvīgi</w:t>
            </w:r>
          </w:p>
        </w:tc>
        <w:tc>
          <w:tcPr>
            <w:tcW w:w="1418" w:type="dxa"/>
            <w:shd w:val="clear" w:color="auto" w:fill="auto"/>
            <w:vAlign w:val="center"/>
          </w:tcPr>
          <w:p w14:paraId="7E57A61A" w14:textId="77777777" w:rsidR="006325AB" w:rsidRPr="006325AB" w:rsidRDefault="006325AB" w:rsidP="006325AB">
            <w:pPr>
              <w:spacing w:after="0" w:line="240" w:lineRule="auto"/>
              <w:jc w:val="center"/>
              <w:rPr>
                <w:rFonts w:ascii="Times New Roman" w:eastAsia="Calibri" w:hAnsi="Times New Roman" w:cs="Times New Roman"/>
                <w:i/>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2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1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i/>
              </w:rPr>
            </w:pPr>
            <w:r w:rsidRPr="006325AB">
              <w:rPr>
                <w:rFonts w:ascii="Times New Roman" w:eastAsia="Calibri" w:hAnsi="Times New Roman" w:cs="Times New Roman"/>
              </w:rPr>
              <w:t>BIS-BV-17.2</w:t>
            </w:r>
          </w:p>
        </w:tc>
        <w:tc>
          <w:tcPr>
            <w:tcW w:w="2126" w:type="dxa"/>
            <w:shd w:val="clear" w:color="auto" w:fill="auto"/>
          </w:tcPr>
          <w:p w14:paraId="7E57A61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1E"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Rakšanas darbu atļauja</w:t>
            </w:r>
          </w:p>
        </w:tc>
        <w:tc>
          <w:tcPr>
            <w:tcW w:w="1417" w:type="dxa"/>
            <w:shd w:val="clear" w:color="auto" w:fill="auto"/>
            <w:vAlign w:val="center"/>
          </w:tcPr>
          <w:p w14:paraId="7E57A61F" w14:textId="77777777" w:rsidR="006325AB" w:rsidRPr="006325AB" w:rsidRDefault="006325AB" w:rsidP="006325AB">
            <w:pPr>
              <w:tabs>
                <w:tab w:val="left" w:pos="7513"/>
              </w:tabs>
              <w:spacing w:after="0" w:line="240" w:lineRule="auto"/>
              <w:jc w:val="center"/>
              <w:rPr>
                <w:rFonts w:ascii="Times New Roman" w:eastAsia="Calibri" w:hAnsi="Times New Roman" w:cs="Times New Roman"/>
                <w:i/>
              </w:rPr>
            </w:pPr>
            <w:r w:rsidRPr="006325AB">
              <w:rPr>
                <w:rFonts w:ascii="Times New Roman" w:eastAsia="Calibri" w:hAnsi="Times New Roman" w:cs="Times New Roman"/>
              </w:rPr>
              <w:t>Pastāvīgi</w:t>
            </w:r>
          </w:p>
        </w:tc>
        <w:tc>
          <w:tcPr>
            <w:tcW w:w="1418" w:type="dxa"/>
            <w:shd w:val="clear" w:color="auto" w:fill="auto"/>
            <w:vAlign w:val="center"/>
          </w:tcPr>
          <w:p w14:paraId="7E57A620" w14:textId="77777777" w:rsidR="006325AB" w:rsidRPr="006325AB" w:rsidRDefault="006325AB" w:rsidP="006325AB">
            <w:pPr>
              <w:spacing w:after="0" w:line="240" w:lineRule="auto"/>
              <w:jc w:val="center"/>
              <w:rPr>
                <w:rFonts w:ascii="Times New Roman" w:eastAsia="Calibri" w:hAnsi="Times New Roman" w:cs="Times New Roman"/>
                <w:i/>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2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2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i/>
              </w:rPr>
            </w:pPr>
            <w:r w:rsidRPr="006325AB">
              <w:rPr>
                <w:rFonts w:ascii="Times New Roman" w:eastAsia="Calibri" w:hAnsi="Times New Roman" w:cs="Times New Roman"/>
              </w:rPr>
              <w:t>BIS-BV-17.3</w:t>
            </w:r>
          </w:p>
        </w:tc>
        <w:tc>
          <w:tcPr>
            <w:tcW w:w="2126" w:type="dxa"/>
            <w:shd w:val="clear" w:color="auto" w:fill="auto"/>
          </w:tcPr>
          <w:p w14:paraId="7E57A62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624"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Paziņojums par būvniecību</w:t>
            </w:r>
          </w:p>
        </w:tc>
        <w:tc>
          <w:tcPr>
            <w:tcW w:w="1417" w:type="dxa"/>
            <w:shd w:val="clear" w:color="auto" w:fill="auto"/>
            <w:vAlign w:val="center"/>
          </w:tcPr>
          <w:p w14:paraId="7E57A625" w14:textId="77777777" w:rsidR="006325AB" w:rsidRPr="006325AB" w:rsidRDefault="006325AB" w:rsidP="006325AB">
            <w:pPr>
              <w:tabs>
                <w:tab w:val="left" w:pos="7513"/>
              </w:tabs>
              <w:spacing w:after="0" w:line="240" w:lineRule="auto"/>
              <w:jc w:val="center"/>
              <w:rPr>
                <w:rFonts w:ascii="Times New Roman" w:eastAsia="Calibri" w:hAnsi="Times New Roman" w:cs="Times New Roman"/>
                <w:i/>
              </w:rPr>
            </w:pPr>
            <w:r w:rsidRPr="006325AB">
              <w:rPr>
                <w:rFonts w:ascii="Times New Roman" w:eastAsia="Calibri" w:hAnsi="Times New Roman" w:cs="Times New Roman"/>
              </w:rPr>
              <w:t>Pastāvīgi</w:t>
            </w:r>
          </w:p>
        </w:tc>
        <w:tc>
          <w:tcPr>
            <w:tcW w:w="1418" w:type="dxa"/>
            <w:shd w:val="clear" w:color="auto" w:fill="auto"/>
            <w:vAlign w:val="center"/>
          </w:tcPr>
          <w:p w14:paraId="7E57A626" w14:textId="77777777" w:rsidR="006325AB" w:rsidRPr="006325AB" w:rsidRDefault="006325AB" w:rsidP="006325AB">
            <w:pPr>
              <w:spacing w:after="0" w:line="240" w:lineRule="auto"/>
              <w:jc w:val="center"/>
              <w:rPr>
                <w:rFonts w:ascii="Times New Roman" w:eastAsia="Calibri" w:hAnsi="Times New Roman" w:cs="Times New Roman"/>
                <w:i/>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2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2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BIS-BV-18</w:t>
            </w:r>
          </w:p>
        </w:tc>
        <w:tc>
          <w:tcPr>
            <w:tcW w:w="2126" w:type="dxa"/>
            <w:shd w:val="clear" w:color="auto" w:fill="auto"/>
          </w:tcPr>
          <w:p w14:paraId="7E57A62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2A"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Apliecinājums par būves gatavību ekspluatācijai</w:t>
            </w:r>
          </w:p>
        </w:tc>
        <w:tc>
          <w:tcPr>
            <w:tcW w:w="1417" w:type="dxa"/>
            <w:shd w:val="clear" w:color="auto" w:fill="auto"/>
            <w:vAlign w:val="center"/>
          </w:tcPr>
          <w:p w14:paraId="7E57A62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62C"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63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2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BIS-BV-18.1</w:t>
            </w:r>
          </w:p>
        </w:tc>
        <w:tc>
          <w:tcPr>
            <w:tcW w:w="2126" w:type="dxa"/>
            <w:shd w:val="clear" w:color="auto" w:fill="auto"/>
          </w:tcPr>
          <w:p w14:paraId="7E57A62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630"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ēkas vai tās daļas gatavību ekspluatācijai</w:t>
            </w:r>
          </w:p>
        </w:tc>
        <w:tc>
          <w:tcPr>
            <w:tcW w:w="1417" w:type="dxa"/>
            <w:shd w:val="clear" w:color="auto" w:fill="auto"/>
            <w:vAlign w:val="center"/>
          </w:tcPr>
          <w:p w14:paraId="7E57A63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3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3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3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BIS-BV-18.2</w:t>
            </w:r>
          </w:p>
        </w:tc>
        <w:tc>
          <w:tcPr>
            <w:tcW w:w="2126" w:type="dxa"/>
            <w:shd w:val="clear" w:color="auto" w:fill="auto"/>
          </w:tcPr>
          <w:p w14:paraId="7E57A63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36"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ēkas nojaukšanu</w:t>
            </w:r>
          </w:p>
        </w:tc>
        <w:tc>
          <w:tcPr>
            <w:tcW w:w="1417" w:type="dxa"/>
            <w:shd w:val="clear" w:color="auto" w:fill="auto"/>
            <w:vAlign w:val="center"/>
          </w:tcPr>
          <w:p w14:paraId="7E57A63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3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3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3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BIS-BV-18.3</w:t>
            </w:r>
          </w:p>
        </w:tc>
        <w:tc>
          <w:tcPr>
            <w:tcW w:w="2126" w:type="dxa"/>
            <w:shd w:val="clear" w:color="auto" w:fill="auto"/>
          </w:tcPr>
          <w:p w14:paraId="7E57A63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3C"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inženierbūves gatavību ekspluatācijai</w:t>
            </w:r>
          </w:p>
        </w:tc>
        <w:tc>
          <w:tcPr>
            <w:tcW w:w="1417" w:type="dxa"/>
            <w:shd w:val="clear" w:color="auto" w:fill="auto"/>
            <w:vAlign w:val="center"/>
          </w:tcPr>
          <w:p w14:paraId="7E57A63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3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4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4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BIS-BV-18.4</w:t>
            </w:r>
          </w:p>
        </w:tc>
        <w:tc>
          <w:tcPr>
            <w:tcW w:w="2126" w:type="dxa"/>
            <w:shd w:val="clear" w:color="auto" w:fill="auto"/>
          </w:tcPr>
          <w:p w14:paraId="7E57A64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42"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inženierbūves nojaukšanu</w:t>
            </w:r>
          </w:p>
        </w:tc>
        <w:tc>
          <w:tcPr>
            <w:tcW w:w="1417" w:type="dxa"/>
            <w:shd w:val="clear" w:color="auto" w:fill="auto"/>
            <w:vAlign w:val="center"/>
          </w:tcPr>
          <w:p w14:paraId="7E57A64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4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4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64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BIS-BV-18.5</w:t>
            </w:r>
          </w:p>
        </w:tc>
        <w:tc>
          <w:tcPr>
            <w:tcW w:w="2126" w:type="dxa"/>
            <w:tcBorders>
              <w:bottom w:val="single" w:sz="4" w:space="0" w:color="auto"/>
            </w:tcBorders>
            <w:shd w:val="clear" w:color="auto" w:fill="auto"/>
          </w:tcPr>
          <w:p w14:paraId="7E57A64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auto"/>
              <w:right w:val="single" w:sz="4" w:space="0" w:color="000000"/>
            </w:tcBorders>
            <w:shd w:val="clear" w:color="auto" w:fill="auto"/>
          </w:tcPr>
          <w:p w14:paraId="7E57A648"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inženierbūves gatavību ekspluatācijai vai inženierbūves nojaukšanu (hidrotehniskām un meliorācijas būvēm)</w:t>
            </w:r>
          </w:p>
        </w:tc>
        <w:tc>
          <w:tcPr>
            <w:tcW w:w="1417" w:type="dxa"/>
            <w:tcBorders>
              <w:bottom w:val="single" w:sz="4" w:space="0" w:color="auto"/>
            </w:tcBorders>
            <w:shd w:val="clear" w:color="auto" w:fill="auto"/>
            <w:vAlign w:val="center"/>
          </w:tcPr>
          <w:p w14:paraId="7E57A64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64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5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bottom w:val="single" w:sz="4" w:space="0" w:color="auto"/>
              <w:right w:val="single" w:sz="4" w:space="0" w:color="auto"/>
            </w:tcBorders>
            <w:shd w:val="clear" w:color="auto" w:fill="auto"/>
            <w:vAlign w:val="center"/>
          </w:tcPr>
          <w:p w14:paraId="7E57A64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64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57A64E"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elektronisko sakaru tīkla būves gatavību ekspluatācijai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64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65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5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65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BIS-BV-18.7</w:t>
            </w:r>
          </w:p>
        </w:tc>
        <w:tc>
          <w:tcPr>
            <w:tcW w:w="2126" w:type="dxa"/>
            <w:tcBorders>
              <w:top w:val="single" w:sz="4" w:space="0" w:color="auto"/>
            </w:tcBorders>
            <w:shd w:val="clear" w:color="auto" w:fill="auto"/>
          </w:tcPr>
          <w:p w14:paraId="7E57A65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654"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energoapgādes objekta gatavību ekspluatācijai</w:t>
            </w:r>
          </w:p>
        </w:tc>
        <w:tc>
          <w:tcPr>
            <w:tcW w:w="1417" w:type="dxa"/>
            <w:tcBorders>
              <w:top w:val="single" w:sz="4" w:space="0" w:color="auto"/>
            </w:tcBorders>
            <w:shd w:val="clear" w:color="auto" w:fill="auto"/>
            <w:vAlign w:val="center"/>
          </w:tcPr>
          <w:p w14:paraId="7E57A65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tcBorders>
            <w:shd w:val="clear" w:color="auto" w:fill="auto"/>
            <w:vAlign w:val="center"/>
          </w:tcPr>
          <w:p w14:paraId="7E57A65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5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5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BIS-BV-18.8</w:t>
            </w:r>
          </w:p>
        </w:tc>
        <w:tc>
          <w:tcPr>
            <w:tcW w:w="2126" w:type="dxa"/>
            <w:shd w:val="clear" w:color="auto" w:fill="auto"/>
          </w:tcPr>
          <w:p w14:paraId="7E57A65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5A"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Apliecinājums par būves vai tās daļas gatavību ekspluatācijai  (autoceļu objektam)</w:t>
            </w:r>
          </w:p>
        </w:tc>
        <w:tc>
          <w:tcPr>
            <w:tcW w:w="1417" w:type="dxa"/>
            <w:shd w:val="clear" w:color="auto" w:fill="auto"/>
            <w:vAlign w:val="center"/>
          </w:tcPr>
          <w:p w14:paraId="7E57A65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5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6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5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BIS-BV-19</w:t>
            </w:r>
          </w:p>
        </w:tc>
        <w:tc>
          <w:tcPr>
            <w:tcW w:w="2126" w:type="dxa"/>
            <w:shd w:val="clear" w:color="auto" w:fill="auto"/>
          </w:tcPr>
          <w:p w14:paraId="7E57A65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660" w14:textId="77777777" w:rsidR="006325AB" w:rsidRPr="006325AB" w:rsidRDefault="006325AB" w:rsidP="006325AB">
            <w:pPr>
              <w:widowControl w:val="0"/>
              <w:spacing w:after="0" w:line="240" w:lineRule="auto"/>
              <w:rPr>
                <w:rFonts w:ascii="Times New Roman" w:eastAsia="Calibri" w:hAnsi="Times New Roman" w:cs="Times New Roman"/>
                <w:b/>
                <w:color w:val="000000" w:themeColor="text1"/>
              </w:rPr>
            </w:pPr>
            <w:r w:rsidRPr="006325AB">
              <w:rPr>
                <w:rFonts w:ascii="Times New Roman" w:eastAsia="Calibri" w:hAnsi="Times New Roman" w:cs="Times New Roman"/>
                <w:b/>
                <w:color w:val="000000" w:themeColor="text1"/>
              </w:rPr>
              <w:t>Būvniecības dalībnieku un institūciju atzinumi:</w:t>
            </w:r>
          </w:p>
        </w:tc>
        <w:tc>
          <w:tcPr>
            <w:tcW w:w="1417" w:type="dxa"/>
            <w:shd w:val="clear" w:color="auto" w:fill="auto"/>
            <w:vAlign w:val="center"/>
          </w:tcPr>
          <w:p w14:paraId="7E57A66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662"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66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6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BIS-BV-19.1</w:t>
            </w:r>
          </w:p>
        </w:tc>
        <w:tc>
          <w:tcPr>
            <w:tcW w:w="2126" w:type="dxa"/>
            <w:shd w:val="clear" w:color="auto" w:fill="auto"/>
          </w:tcPr>
          <w:p w14:paraId="7E57A66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666"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Atzinums par būves gatavību ekspluatācijai</w:t>
            </w:r>
          </w:p>
        </w:tc>
        <w:tc>
          <w:tcPr>
            <w:tcW w:w="1417" w:type="dxa"/>
            <w:shd w:val="clear" w:color="auto" w:fill="auto"/>
            <w:vAlign w:val="center"/>
          </w:tcPr>
          <w:p w14:paraId="7E57A66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6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6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6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BIS-BV-19.2</w:t>
            </w:r>
          </w:p>
        </w:tc>
        <w:tc>
          <w:tcPr>
            <w:tcW w:w="2126" w:type="dxa"/>
            <w:shd w:val="clear" w:color="auto" w:fill="auto"/>
          </w:tcPr>
          <w:p w14:paraId="7E57A66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6C"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Atzinums par būves atbilstību būvprojektam</w:t>
            </w:r>
          </w:p>
        </w:tc>
        <w:tc>
          <w:tcPr>
            <w:tcW w:w="1417" w:type="dxa"/>
            <w:shd w:val="clear" w:color="auto" w:fill="auto"/>
            <w:vAlign w:val="center"/>
          </w:tcPr>
          <w:p w14:paraId="7E57A66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6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7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7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BIS-BV-19.3</w:t>
            </w:r>
          </w:p>
        </w:tc>
        <w:tc>
          <w:tcPr>
            <w:tcW w:w="2126" w:type="dxa"/>
            <w:shd w:val="clear" w:color="auto" w:fill="auto"/>
          </w:tcPr>
          <w:p w14:paraId="7E57A67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72"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Atzinums par komunikāciju gatavību</w:t>
            </w:r>
          </w:p>
        </w:tc>
        <w:tc>
          <w:tcPr>
            <w:tcW w:w="1417" w:type="dxa"/>
            <w:shd w:val="clear" w:color="auto" w:fill="auto"/>
            <w:vAlign w:val="center"/>
          </w:tcPr>
          <w:p w14:paraId="7E57A67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7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7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7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BIS-BV-19.4</w:t>
            </w:r>
          </w:p>
        </w:tc>
        <w:tc>
          <w:tcPr>
            <w:tcW w:w="2126" w:type="dxa"/>
            <w:shd w:val="clear" w:color="auto" w:fill="auto"/>
          </w:tcPr>
          <w:p w14:paraId="7E57A67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678"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Elektroinstalācijas pārbaudes dokumentācija</w:t>
            </w:r>
          </w:p>
        </w:tc>
        <w:tc>
          <w:tcPr>
            <w:tcW w:w="1417" w:type="dxa"/>
            <w:shd w:val="clear" w:color="auto" w:fill="auto"/>
            <w:vAlign w:val="center"/>
          </w:tcPr>
          <w:p w14:paraId="7E57A67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7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8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7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BIS-BV-19.5</w:t>
            </w:r>
          </w:p>
        </w:tc>
        <w:tc>
          <w:tcPr>
            <w:tcW w:w="2126" w:type="dxa"/>
            <w:shd w:val="clear" w:color="auto" w:fill="auto"/>
          </w:tcPr>
          <w:p w14:paraId="7E57A67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7E"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Akts par dūmkanālu un ventilācijas kanālu tehnisko stāvokli</w:t>
            </w:r>
          </w:p>
        </w:tc>
        <w:tc>
          <w:tcPr>
            <w:tcW w:w="1417" w:type="dxa"/>
            <w:shd w:val="clear" w:color="auto" w:fill="auto"/>
            <w:vAlign w:val="center"/>
          </w:tcPr>
          <w:p w14:paraId="7E57A67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8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8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8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BIS-BV-19.6</w:t>
            </w:r>
          </w:p>
        </w:tc>
        <w:tc>
          <w:tcPr>
            <w:tcW w:w="2126" w:type="dxa"/>
            <w:shd w:val="clear" w:color="auto" w:fill="auto"/>
          </w:tcPr>
          <w:p w14:paraId="7E57A68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84"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Atzinums par atbilstību ugunsdrošības prasībām (VUGD)</w:t>
            </w:r>
          </w:p>
        </w:tc>
        <w:tc>
          <w:tcPr>
            <w:tcW w:w="1417" w:type="dxa"/>
            <w:shd w:val="clear" w:color="auto" w:fill="auto"/>
            <w:vAlign w:val="center"/>
          </w:tcPr>
          <w:p w14:paraId="7E57A68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8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8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8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BIS-BV-19.7</w:t>
            </w:r>
          </w:p>
        </w:tc>
        <w:tc>
          <w:tcPr>
            <w:tcW w:w="2126" w:type="dxa"/>
            <w:shd w:val="clear" w:color="auto" w:fill="auto"/>
          </w:tcPr>
          <w:p w14:paraId="7E57A68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8A"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Atzinums par atbilstību higiēnas prasībām (VI)</w:t>
            </w:r>
          </w:p>
        </w:tc>
        <w:tc>
          <w:tcPr>
            <w:tcW w:w="1417" w:type="dxa"/>
            <w:shd w:val="clear" w:color="auto" w:fill="auto"/>
            <w:vAlign w:val="center"/>
          </w:tcPr>
          <w:p w14:paraId="7E57A68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8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9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8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BIS-BV-19.8</w:t>
            </w:r>
          </w:p>
        </w:tc>
        <w:tc>
          <w:tcPr>
            <w:tcW w:w="2126" w:type="dxa"/>
            <w:shd w:val="clear" w:color="auto" w:fill="auto"/>
          </w:tcPr>
          <w:p w14:paraId="7E57A68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90"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Atzinums par inženiertīkla gatavību ekspluatācijai</w:t>
            </w:r>
          </w:p>
        </w:tc>
        <w:tc>
          <w:tcPr>
            <w:tcW w:w="1417" w:type="dxa"/>
            <w:shd w:val="clear" w:color="auto" w:fill="auto"/>
            <w:vAlign w:val="center"/>
          </w:tcPr>
          <w:p w14:paraId="7E57A69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9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9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9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BIS-BV-19.9</w:t>
            </w:r>
          </w:p>
        </w:tc>
        <w:tc>
          <w:tcPr>
            <w:tcW w:w="2126" w:type="dxa"/>
            <w:shd w:val="clear" w:color="auto" w:fill="auto"/>
          </w:tcPr>
          <w:p w14:paraId="7E57A69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96"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Atzinums par būves pārbaudi</w:t>
            </w:r>
          </w:p>
        </w:tc>
        <w:tc>
          <w:tcPr>
            <w:tcW w:w="1417" w:type="dxa"/>
            <w:shd w:val="clear" w:color="auto" w:fill="auto"/>
            <w:vAlign w:val="center"/>
          </w:tcPr>
          <w:p w14:paraId="7E57A69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9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9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9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BIS-BV-19.10</w:t>
            </w:r>
          </w:p>
        </w:tc>
        <w:tc>
          <w:tcPr>
            <w:tcW w:w="2126" w:type="dxa"/>
            <w:shd w:val="clear" w:color="auto" w:fill="auto"/>
          </w:tcPr>
          <w:p w14:paraId="7E57A69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69C"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Citi atzinumi par būvi (t.sk. apsekošanas akti, slēdzieni, priekšlikumi)</w:t>
            </w:r>
          </w:p>
        </w:tc>
        <w:tc>
          <w:tcPr>
            <w:tcW w:w="1417" w:type="dxa"/>
            <w:shd w:val="clear" w:color="auto" w:fill="auto"/>
            <w:vAlign w:val="center"/>
          </w:tcPr>
          <w:p w14:paraId="7E57A69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9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A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6A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BIS-BV-19.11</w:t>
            </w:r>
          </w:p>
        </w:tc>
        <w:tc>
          <w:tcPr>
            <w:tcW w:w="2126" w:type="dxa"/>
            <w:tcBorders>
              <w:bottom w:val="single" w:sz="4" w:space="0" w:color="auto"/>
            </w:tcBorders>
            <w:shd w:val="clear" w:color="auto" w:fill="auto"/>
          </w:tcPr>
          <w:p w14:paraId="7E57A6A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auto"/>
              <w:right w:val="single" w:sz="4" w:space="0" w:color="000000"/>
            </w:tcBorders>
            <w:shd w:val="clear" w:color="auto" w:fill="auto"/>
          </w:tcPr>
          <w:p w14:paraId="7E57A6A2"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Pārbaudes protokols</w:t>
            </w:r>
          </w:p>
        </w:tc>
        <w:tc>
          <w:tcPr>
            <w:tcW w:w="1417" w:type="dxa"/>
            <w:tcBorders>
              <w:bottom w:val="single" w:sz="4" w:space="0" w:color="auto"/>
            </w:tcBorders>
            <w:shd w:val="clear" w:color="auto" w:fill="auto"/>
            <w:vAlign w:val="center"/>
          </w:tcPr>
          <w:p w14:paraId="7E57A6A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6A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A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bottom w:val="single" w:sz="4" w:space="0" w:color="auto"/>
              <w:right w:val="single" w:sz="4" w:space="0" w:color="auto"/>
            </w:tcBorders>
            <w:shd w:val="clear" w:color="auto" w:fill="auto"/>
            <w:vAlign w:val="center"/>
          </w:tcPr>
          <w:p w14:paraId="7E57A6A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BIS-BV-19.12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6A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color w:val="000000" w:themeColor="text1"/>
                <w:lang w:val="en-US" w:eastAsia="ar-SA"/>
              </w:rPr>
            </w:pPr>
            <w:r w:rsidRPr="006325AB">
              <w:rPr>
                <w:rFonts w:ascii="Times New Roman" w:eastAsia="Calibri" w:hAnsi="Times New Roman" w:cs="Times New Roman"/>
                <w:color w:val="000000" w:themeColor="text1"/>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57A6A8" w14:textId="77777777" w:rsidR="006325AB" w:rsidRPr="006325AB" w:rsidRDefault="006325AB" w:rsidP="006325AB">
            <w:pPr>
              <w:spacing w:after="0" w:line="240" w:lineRule="auto"/>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Atzinums par būves ekspluatācijas pārbaudi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6A9" w14:textId="77777777" w:rsidR="006325AB" w:rsidRPr="006325AB" w:rsidRDefault="006325AB" w:rsidP="006325AB">
            <w:pPr>
              <w:tabs>
                <w:tab w:val="left" w:pos="7513"/>
              </w:tabs>
              <w:spacing w:after="0" w:line="240" w:lineRule="auto"/>
              <w:jc w:val="center"/>
              <w:rPr>
                <w:rFonts w:ascii="Times New Roman" w:eastAsia="Calibri" w:hAnsi="Times New Roman" w:cs="Times New Roman"/>
                <w:color w:val="000000" w:themeColor="text1"/>
              </w:rPr>
            </w:pPr>
            <w:r w:rsidRPr="006325AB">
              <w:rPr>
                <w:rFonts w:ascii="Times New Roman" w:eastAsia="Calibri" w:hAnsi="Times New Roman" w:cs="Times New Roman"/>
                <w:color w:val="000000" w:themeColor="text1"/>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6AA" w14:textId="77777777" w:rsidR="006325AB" w:rsidRPr="006325AB" w:rsidRDefault="006325AB" w:rsidP="006325AB">
            <w:pPr>
              <w:spacing w:after="0" w:line="240" w:lineRule="auto"/>
              <w:jc w:val="center"/>
              <w:rPr>
                <w:rFonts w:ascii="Times New Roman" w:eastAsia="Calibri" w:hAnsi="Times New Roman" w:cs="Times New Roman"/>
                <w:color w:val="000000" w:themeColor="text1"/>
              </w:rPr>
            </w:pPr>
            <w:r w:rsidRPr="006325AB">
              <w:rPr>
                <w:rFonts w:ascii="Times New Roman" w:eastAsia="Times New Roman" w:hAnsi="Times New Roman" w:cs="Times New Roman"/>
                <w:color w:val="000000" w:themeColor="text1"/>
              </w:rPr>
              <w:t>Hibrīdlieta,</w:t>
            </w:r>
            <w:r w:rsidRPr="006325AB">
              <w:rPr>
                <w:rFonts w:ascii="Times New Roman" w:eastAsia="Times New Roman" w:hAnsi="Times New Roman" w:cs="Times New Roman"/>
                <w:color w:val="000000" w:themeColor="text1"/>
              </w:rPr>
              <w:br/>
            </w:r>
            <w:r w:rsidRPr="006325AB">
              <w:rPr>
                <w:rFonts w:ascii="Times New Roman" w:eastAsia="Calibri" w:hAnsi="Times New Roman" w:cs="Times New Roman"/>
                <w:color w:val="000000" w:themeColor="text1"/>
              </w:rPr>
              <w:t>BIS</w:t>
            </w:r>
          </w:p>
        </w:tc>
      </w:tr>
      <w:tr w:rsidR="006325AB" w:rsidRPr="006325AB" w14:paraId="7E57A6B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6A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BIS-BV-20</w:t>
            </w:r>
          </w:p>
        </w:tc>
        <w:tc>
          <w:tcPr>
            <w:tcW w:w="2126" w:type="dxa"/>
            <w:tcBorders>
              <w:top w:val="single" w:sz="4" w:space="0" w:color="auto"/>
            </w:tcBorders>
            <w:shd w:val="clear" w:color="auto" w:fill="auto"/>
          </w:tcPr>
          <w:p w14:paraId="7E57A6A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tcBorders>
            <w:shd w:val="clear" w:color="auto" w:fill="auto"/>
          </w:tcPr>
          <w:p w14:paraId="7E57A6AE" w14:textId="77777777" w:rsidR="006325AB" w:rsidRPr="006325AB" w:rsidRDefault="006325AB" w:rsidP="006325AB">
            <w:pPr>
              <w:widowControl w:val="0"/>
              <w:spacing w:after="0" w:line="240" w:lineRule="auto"/>
              <w:rPr>
                <w:rFonts w:ascii="Times New Roman" w:eastAsia="Calibri" w:hAnsi="Times New Roman" w:cs="Times New Roman"/>
                <w:b/>
              </w:rPr>
            </w:pPr>
            <w:r w:rsidRPr="006325AB">
              <w:rPr>
                <w:rFonts w:ascii="Times New Roman" w:eastAsia="Calibri" w:hAnsi="Times New Roman" w:cs="Times New Roman"/>
                <w:b/>
                <w:color w:val="000000" w:themeColor="text1"/>
              </w:rPr>
              <w:t>Uzmērījumi:</w:t>
            </w:r>
          </w:p>
        </w:tc>
        <w:tc>
          <w:tcPr>
            <w:tcW w:w="1417" w:type="dxa"/>
            <w:tcBorders>
              <w:top w:val="single" w:sz="4" w:space="0" w:color="auto"/>
            </w:tcBorders>
            <w:shd w:val="clear" w:color="auto" w:fill="auto"/>
            <w:vAlign w:val="center"/>
          </w:tcPr>
          <w:p w14:paraId="7E57A6A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tcBorders>
              <w:top w:val="single" w:sz="4" w:space="0" w:color="auto"/>
            </w:tcBorders>
            <w:shd w:val="clear" w:color="auto" w:fill="auto"/>
            <w:vAlign w:val="center"/>
          </w:tcPr>
          <w:p w14:paraId="7E57A6B0"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6B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B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BIS-BV-20.1</w:t>
            </w:r>
          </w:p>
        </w:tc>
        <w:tc>
          <w:tcPr>
            <w:tcW w:w="2126" w:type="dxa"/>
            <w:shd w:val="clear" w:color="auto" w:fill="auto"/>
          </w:tcPr>
          <w:p w14:paraId="7E57A6B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6B4"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Inženierkomunikāciju novietojuma ģeodēziskais uzmērījums</w:t>
            </w:r>
          </w:p>
        </w:tc>
        <w:tc>
          <w:tcPr>
            <w:tcW w:w="1417" w:type="dxa"/>
            <w:shd w:val="clear" w:color="auto" w:fill="auto"/>
            <w:vAlign w:val="center"/>
          </w:tcPr>
          <w:p w14:paraId="7E57A6B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B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B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B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BIS-BV-20.3</w:t>
            </w:r>
          </w:p>
        </w:tc>
        <w:tc>
          <w:tcPr>
            <w:tcW w:w="2126" w:type="dxa"/>
            <w:shd w:val="clear" w:color="auto" w:fill="auto"/>
          </w:tcPr>
          <w:p w14:paraId="7E57A6B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7E57A6BA" w14:textId="77777777" w:rsidR="006325AB" w:rsidRPr="006325AB" w:rsidRDefault="006325AB" w:rsidP="006325AB">
            <w:pPr>
              <w:spacing w:after="0" w:line="240" w:lineRule="auto"/>
              <w:rPr>
                <w:rFonts w:ascii="Times New Roman" w:eastAsia="Calibri" w:hAnsi="Times New Roman" w:cs="Times New Roman"/>
                <w:strike/>
                <w:color w:val="000000" w:themeColor="text1"/>
              </w:rPr>
            </w:pPr>
            <w:r w:rsidRPr="006325AB">
              <w:rPr>
                <w:rFonts w:ascii="Times New Roman" w:eastAsia="Calibri" w:hAnsi="Times New Roman" w:cs="Times New Roman"/>
                <w:color w:val="000000" w:themeColor="text1"/>
              </w:rPr>
              <w:t>Kadastrālās uzmērīšanas lieta</w:t>
            </w:r>
          </w:p>
        </w:tc>
        <w:tc>
          <w:tcPr>
            <w:tcW w:w="1417" w:type="dxa"/>
            <w:shd w:val="clear" w:color="auto" w:fill="auto"/>
            <w:vAlign w:val="center"/>
          </w:tcPr>
          <w:p w14:paraId="7E57A6B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B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C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B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BIS/BV-21***</w:t>
            </w:r>
          </w:p>
        </w:tc>
        <w:tc>
          <w:tcPr>
            <w:tcW w:w="2126" w:type="dxa"/>
            <w:shd w:val="clear" w:color="auto" w:fill="auto"/>
          </w:tcPr>
          <w:p w14:paraId="7E57A6B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vAlign w:val="center"/>
          </w:tcPr>
          <w:p w14:paraId="7E57A6C0" w14:textId="77777777" w:rsidR="006325AB" w:rsidRPr="006325AB" w:rsidRDefault="006325AB" w:rsidP="006325AB">
            <w:pPr>
              <w:widowControl w:val="0"/>
              <w:spacing w:after="0" w:line="240" w:lineRule="auto"/>
              <w:rPr>
                <w:rFonts w:ascii="Times New Roman" w:eastAsia="Calibri" w:hAnsi="Times New Roman" w:cs="Times New Roman"/>
                <w:b/>
              </w:rPr>
            </w:pPr>
            <w:r w:rsidRPr="006325AB">
              <w:rPr>
                <w:rFonts w:ascii="Times New Roman" w:eastAsia="Calibri" w:hAnsi="Times New Roman" w:cs="Times New Roman"/>
                <w:b/>
              </w:rPr>
              <w:t>Akts par būves pieņemšanu ekspluatācijā</w:t>
            </w:r>
          </w:p>
        </w:tc>
        <w:tc>
          <w:tcPr>
            <w:tcW w:w="1417" w:type="dxa"/>
            <w:shd w:val="clear" w:color="auto" w:fill="auto"/>
            <w:vAlign w:val="center"/>
          </w:tcPr>
          <w:p w14:paraId="7E57A6C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6C2"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6C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C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BIS-BV-21.1</w:t>
            </w:r>
          </w:p>
        </w:tc>
        <w:tc>
          <w:tcPr>
            <w:tcW w:w="2126" w:type="dxa"/>
            <w:shd w:val="clear" w:color="auto" w:fill="auto"/>
          </w:tcPr>
          <w:p w14:paraId="7E57A6C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C6"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 xml:space="preserve">Akts par </w:t>
            </w:r>
            <w:r w:rsidRPr="006325AB">
              <w:rPr>
                <w:rFonts w:ascii="Times New Roman" w:eastAsia="Calibri" w:hAnsi="Times New Roman" w:cs="Times New Roman"/>
                <w:color w:val="000000" w:themeColor="text1"/>
              </w:rPr>
              <w:t xml:space="preserve">atsevišķu inženierbūvju </w:t>
            </w:r>
            <w:r w:rsidRPr="006325AB">
              <w:rPr>
                <w:rFonts w:ascii="Times New Roman" w:eastAsia="Calibri" w:hAnsi="Times New Roman" w:cs="Times New Roman"/>
              </w:rPr>
              <w:t>pieņemšanu ekspluatācijā</w:t>
            </w:r>
          </w:p>
        </w:tc>
        <w:tc>
          <w:tcPr>
            <w:tcW w:w="1417" w:type="dxa"/>
            <w:shd w:val="clear" w:color="auto" w:fill="auto"/>
            <w:vAlign w:val="center"/>
          </w:tcPr>
          <w:p w14:paraId="7E57A6C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C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C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C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BIS-BV-21.2</w:t>
            </w:r>
          </w:p>
        </w:tc>
        <w:tc>
          <w:tcPr>
            <w:tcW w:w="2126" w:type="dxa"/>
            <w:shd w:val="clear" w:color="auto" w:fill="auto"/>
          </w:tcPr>
          <w:p w14:paraId="7E57A6C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CC"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Akts par elektronisko sakaru tīkla pieņemšanu ekspluatācijā</w:t>
            </w:r>
          </w:p>
        </w:tc>
        <w:tc>
          <w:tcPr>
            <w:tcW w:w="1417" w:type="dxa"/>
            <w:shd w:val="clear" w:color="auto" w:fill="auto"/>
            <w:vAlign w:val="center"/>
          </w:tcPr>
          <w:p w14:paraId="7E57A6C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C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D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D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BIS-BV-21.3</w:t>
            </w:r>
          </w:p>
        </w:tc>
        <w:tc>
          <w:tcPr>
            <w:tcW w:w="2126" w:type="dxa"/>
            <w:shd w:val="clear" w:color="auto" w:fill="auto"/>
          </w:tcPr>
          <w:p w14:paraId="7E57A6D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D2"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Akts par ēkas pieņemšanu ekspluatācijā</w:t>
            </w:r>
          </w:p>
        </w:tc>
        <w:tc>
          <w:tcPr>
            <w:tcW w:w="1417" w:type="dxa"/>
            <w:shd w:val="clear" w:color="auto" w:fill="auto"/>
            <w:vAlign w:val="center"/>
          </w:tcPr>
          <w:p w14:paraId="7E57A6D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D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D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D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BIS-BV-21.4</w:t>
            </w:r>
          </w:p>
        </w:tc>
        <w:tc>
          <w:tcPr>
            <w:tcW w:w="2126" w:type="dxa"/>
            <w:shd w:val="clear" w:color="auto" w:fill="auto"/>
          </w:tcPr>
          <w:p w14:paraId="7E57A6D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D8"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Akts par inženierbūves pieņemšanu ekspluatācijā</w:t>
            </w:r>
          </w:p>
        </w:tc>
        <w:tc>
          <w:tcPr>
            <w:tcW w:w="1417" w:type="dxa"/>
            <w:shd w:val="clear" w:color="auto" w:fill="auto"/>
            <w:vAlign w:val="center"/>
          </w:tcPr>
          <w:p w14:paraId="7E57A6D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D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E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D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BIS-BV-21.5</w:t>
            </w:r>
          </w:p>
        </w:tc>
        <w:tc>
          <w:tcPr>
            <w:tcW w:w="2126" w:type="dxa"/>
            <w:shd w:val="clear" w:color="auto" w:fill="auto"/>
          </w:tcPr>
          <w:p w14:paraId="7E57A6D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DE"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 xml:space="preserve">Akts par dzelzceļa infrastruktūras </w:t>
            </w:r>
            <w:r w:rsidRPr="006325AB">
              <w:rPr>
                <w:rFonts w:ascii="Times New Roman" w:eastAsia="Calibri" w:hAnsi="Times New Roman" w:cs="Times New Roman"/>
              </w:rPr>
              <w:lastRenderedPageBreak/>
              <w:t>objekta pieņemšanu ekspluatācijā</w:t>
            </w:r>
          </w:p>
        </w:tc>
        <w:tc>
          <w:tcPr>
            <w:tcW w:w="1417" w:type="dxa"/>
            <w:shd w:val="clear" w:color="auto" w:fill="auto"/>
            <w:vAlign w:val="center"/>
          </w:tcPr>
          <w:p w14:paraId="7E57A6D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lastRenderedPageBreak/>
              <w:t>Pastāvīgi</w:t>
            </w:r>
          </w:p>
        </w:tc>
        <w:tc>
          <w:tcPr>
            <w:tcW w:w="1418" w:type="dxa"/>
            <w:shd w:val="clear" w:color="auto" w:fill="auto"/>
            <w:vAlign w:val="center"/>
          </w:tcPr>
          <w:p w14:paraId="7E57A6E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lastRenderedPageBreak/>
              <w:t>BIS</w:t>
            </w:r>
          </w:p>
        </w:tc>
      </w:tr>
      <w:tr w:rsidR="006325AB" w:rsidRPr="006325AB" w14:paraId="7E57A6E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E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lastRenderedPageBreak/>
              <w:t>BIS-BV-21.6</w:t>
            </w:r>
          </w:p>
        </w:tc>
        <w:tc>
          <w:tcPr>
            <w:tcW w:w="2126" w:type="dxa"/>
            <w:shd w:val="clear" w:color="auto" w:fill="auto"/>
          </w:tcPr>
          <w:p w14:paraId="7E57A6E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E4" w14:textId="77777777" w:rsidR="006325AB" w:rsidRPr="006325AB" w:rsidRDefault="006325AB" w:rsidP="006325AB">
            <w:pPr>
              <w:widowControl w:val="0"/>
              <w:spacing w:after="0" w:line="240" w:lineRule="auto"/>
              <w:rPr>
                <w:rFonts w:ascii="Times New Roman" w:eastAsia="Calibri" w:hAnsi="Times New Roman" w:cs="Times New Roman"/>
              </w:rPr>
            </w:pPr>
            <w:r w:rsidRPr="006325AB">
              <w:rPr>
                <w:rFonts w:ascii="Times New Roman" w:eastAsia="Calibri" w:hAnsi="Times New Roman" w:cs="Times New Roman"/>
              </w:rPr>
              <w:t>Akts par ielu un ceļu pieņemšanu ekspluatācijā (autoceļu būvobjektam)</w:t>
            </w:r>
          </w:p>
        </w:tc>
        <w:tc>
          <w:tcPr>
            <w:tcW w:w="1417" w:type="dxa"/>
            <w:shd w:val="clear" w:color="auto" w:fill="auto"/>
            <w:vAlign w:val="center"/>
          </w:tcPr>
          <w:p w14:paraId="7E57A6E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E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E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E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BIS-BV-21.7</w:t>
            </w:r>
          </w:p>
        </w:tc>
        <w:tc>
          <w:tcPr>
            <w:tcW w:w="2126" w:type="dxa"/>
            <w:shd w:val="clear" w:color="auto" w:fill="auto"/>
          </w:tcPr>
          <w:p w14:paraId="7E57A6E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EA"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Akts par būves pieņemšanu pastāvīgā ekspluatācijā (autoceļu būvobjektam)</w:t>
            </w:r>
          </w:p>
        </w:tc>
        <w:tc>
          <w:tcPr>
            <w:tcW w:w="1417" w:type="dxa"/>
            <w:shd w:val="clear" w:color="auto" w:fill="auto"/>
            <w:vAlign w:val="center"/>
          </w:tcPr>
          <w:p w14:paraId="7E57A6E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E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F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E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BIS-BV-21.8</w:t>
            </w:r>
          </w:p>
        </w:tc>
        <w:tc>
          <w:tcPr>
            <w:tcW w:w="2126" w:type="dxa"/>
            <w:shd w:val="clear" w:color="auto" w:fill="auto"/>
          </w:tcPr>
          <w:p w14:paraId="7E57A6E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vAlign w:val="center"/>
          </w:tcPr>
          <w:p w14:paraId="7E57A6F0"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Akta par energoapgādes objekta pieņemšanu ekspluatācijā</w:t>
            </w:r>
          </w:p>
        </w:tc>
        <w:tc>
          <w:tcPr>
            <w:tcW w:w="1417" w:type="dxa"/>
            <w:shd w:val="clear" w:color="auto" w:fill="auto"/>
            <w:vAlign w:val="center"/>
          </w:tcPr>
          <w:p w14:paraId="7E57A6F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F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F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F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BIS-BV-21.9</w:t>
            </w:r>
          </w:p>
        </w:tc>
        <w:tc>
          <w:tcPr>
            <w:tcW w:w="2126" w:type="dxa"/>
            <w:shd w:val="clear" w:color="auto" w:fill="auto"/>
          </w:tcPr>
          <w:p w14:paraId="7E57A6F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shd w:val="clear" w:color="auto" w:fill="auto"/>
          </w:tcPr>
          <w:p w14:paraId="7E57A6F6"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Citi akti par būves pieņemšanu ekspluatācijā</w:t>
            </w:r>
          </w:p>
        </w:tc>
        <w:tc>
          <w:tcPr>
            <w:tcW w:w="1417" w:type="dxa"/>
            <w:shd w:val="clear" w:color="auto" w:fill="auto"/>
            <w:vAlign w:val="center"/>
          </w:tcPr>
          <w:p w14:paraId="7E57A6F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6F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6F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6F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BIS-BV-22</w:t>
            </w:r>
          </w:p>
        </w:tc>
        <w:tc>
          <w:tcPr>
            <w:tcW w:w="2126" w:type="dxa"/>
            <w:shd w:val="clear" w:color="auto" w:fill="auto"/>
          </w:tcPr>
          <w:p w14:paraId="7E57A6F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shd w:val="clear" w:color="auto" w:fill="auto"/>
          </w:tcPr>
          <w:p w14:paraId="7E57A6FC" w14:textId="77777777" w:rsidR="006325AB" w:rsidRPr="006325AB" w:rsidRDefault="006325AB" w:rsidP="006325AB">
            <w:pPr>
              <w:spacing w:after="0" w:line="240" w:lineRule="auto"/>
              <w:rPr>
                <w:rFonts w:ascii="Times New Roman" w:eastAsia="Calibri" w:hAnsi="Times New Roman" w:cs="Times New Roman"/>
                <w:b/>
              </w:rPr>
            </w:pPr>
            <w:r w:rsidRPr="006325AB">
              <w:rPr>
                <w:rFonts w:ascii="Times New Roman" w:eastAsia="Calibri" w:hAnsi="Times New Roman" w:cs="Times New Roman"/>
                <w:b/>
              </w:rPr>
              <w:t>Iesniegumi:</w:t>
            </w:r>
          </w:p>
        </w:tc>
        <w:tc>
          <w:tcPr>
            <w:tcW w:w="1417" w:type="dxa"/>
            <w:shd w:val="clear" w:color="auto" w:fill="auto"/>
            <w:vAlign w:val="center"/>
          </w:tcPr>
          <w:p w14:paraId="7E57A6F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6FE"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70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0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BIS-BV-22.1</w:t>
            </w:r>
          </w:p>
        </w:tc>
        <w:tc>
          <w:tcPr>
            <w:tcW w:w="2126" w:type="dxa"/>
            <w:shd w:val="clear" w:color="auto" w:fill="auto"/>
          </w:tcPr>
          <w:p w14:paraId="7E57A70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E57A702"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Iesniegums par būves neesību dabā</w:t>
            </w:r>
          </w:p>
        </w:tc>
        <w:tc>
          <w:tcPr>
            <w:tcW w:w="1417" w:type="dxa"/>
            <w:shd w:val="clear" w:color="auto" w:fill="auto"/>
            <w:vAlign w:val="center"/>
          </w:tcPr>
          <w:p w14:paraId="7E57A70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0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0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0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BIS-BV-22.2</w:t>
            </w:r>
          </w:p>
        </w:tc>
        <w:tc>
          <w:tcPr>
            <w:tcW w:w="2126" w:type="dxa"/>
            <w:shd w:val="clear" w:color="auto" w:fill="auto"/>
          </w:tcPr>
          <w:p w14:paraId="7E57A70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708"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Sūdzība</w:t>
            </w:r>
          </w:p>
        </w:tc>
        <w:tc>
          <w:tcPr>
            <w:tcW w:w="1417" w:type="dxa"/>
            <w:shd w:val="clear" w:color="auto" w:fill="auto"/>
            <w:vAlign w:val="center"/>
          </w:tcPr>
          <w:p w14:paraId="7E57A70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0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1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0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BIS/BV-22.3</w:t>
            </w:r>
          </w:p>
        </w:tc>
        <w:tc>
          <w:tcPr>
            <w:tcW w:w="2126" w:type="dxa"/>
            <w:shd w:val="clear" w:color="auto" w:fill="auto"/>
          </w:tcPr>
          <w:p w14:paraId="7E57A70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70E"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Iesniegums par būves statusa noteikšanu</w:t>
            </w:r>
          </w:p>
        </w:tc>
        <w:tc>
          <w:tcPr>
            <w:tcW w:w="1417" w:type="dxa"/>
            <w:shd w:val="clear" w:color="auto" w:fill="auto"/>
            <w:vAlign w:val="center"/>
          </w:tcPr>
          <w:p w14:paraId="7E57A70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1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1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1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BIS-BV-22.4</w:t>
            </w:r>
          </w:p>
        </w:tc>
        <w:tc>
          <w:tcPr>
            <w:tcW w:w="2126" w:type="dxa"/>
            <w:tcBorders>
              <w:bottom w:val="single" w:sz="4" w:space="0" w:color="auto"/>
            </w:tcBorders>
            <w:shd w:val="clear" w:color="auto" w:fill="auto"/>
          </w:tcPr>
          <w:p w14:paraId="7E57A71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auto"/>
              <w:right w:val="single" w:sz="4" w:space="0" w:color="000000"/>
            </w:tcBorders>
            <w:shd w:val="clear" w:color="auto" w:fill="auto"/>
          </w:tcPr>
          <w:p w14:paraId="7E57A714" w14:textId="77777777" w:rsidR="006325AB" w:rsidRPr="006325AB" w:rsidRDefault="006325AB" w:rsidP="006325AB">
            <w:pPr>
              <w:spacing w:after="0" w:line="240" w:lineRule="auto"/>
              <w:rPr>
                <w:rFonts w:ascii="Times New Roman" w:eastAsia="Calibri" w:hAnsi="Times New Roman" w:cs="Times New Roman"/>
              </w:rPr>
            </w:pPr>
            <w:r w:rsidRPr="006325AB">
              <w:rPr>
                <w:rFonts w:ascii="Times New Roman" w:eastAsia="Calibri" w:hAnsi="Times New Roman" w:cs="Times New Roman"/>
              </w:rPr>
              <w:t xml:space="preserve">Iesniegums </w:t>
            </w:r>
          </w:p>
        </w:tc>
        <w:tc>
          <w:tcPr>
            <w:tcW w:w="1417" w:type="dxa"/>
            <w:shd w:val="clear" w:color="auto" w:fill="auto"/>
            <w:vAlign w:val="center"/>
          </w:tcPr>
          <w:p w14:paraId="7E57A71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1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1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1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BIS-BV-23</w:t>
            </w:r>
          </w:p>
        </w:tc>
        <w:tc>
          <w:tcPr>
            <w:tcW w:w="2126" w:type="dxa"/>
            <w:tcBorders>
              <w:top w:val="single" w:sz="4" w:space="0" w:color="auto"/>
            </w:tcBorders>
            <w:shd w:val="clear" w:color="auto" w:fill="auto"/>
          </w:tcPr>
          <w:p w14:paraId="7E57A71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1A"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Izziņas:</w:t>
            </w:r>
          </w:p>
        </w:tc>
        <w:tc>
          <w:tcPr>
            <w:tcW w:w="1417" w:type="dxa"/>
            <w:shd w:val="clear" w:color="auto" w:fill="auto"/>
            <w:vAlign w:val="center"/>
          </w:tcPr>
          <w:p w14:paraId="7E57A71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p>
        </w:tc>
        <w:tc>
          <w:tcPr>
            <w:tcW w:w="1418" w:type="dxa"/>
            <w:shd w:val="clear" w:color="auto" w:fill="auto"/>
            <w:vAlign w:val="center"/>
          </w:tcPr>
          <w:p w14:paraId="7E57A71C" w14:textId="77777777" w:rsidR="006325AB" w:rsidRPr="006325AB" w:rsidRDefault="006325AB" w:rsidP="006325AB">
            <w:pPr>
              <w:spacing w:after="0" w:line="240" w:lineRule="auto"/>
              <w:jc w:val="center"/>
              <w:rPr>
                <w:rFonts w:ascii="Times New Roman" w:eastAsia="Calibri" w:hAnsi="Times New Roman" w:cs="Times New Roman"/>
              </w:rPr>
            </w:pPr>
          </w:p>
        </w:tc>
      </w:tr>
      <w:tr w:rsidR="006325AB" w:rsidRPr="006325AB" w14:paraId="7E57A72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1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BIS-BV-23.1</w:t>
            </w:r>
          </w:p>
        </w:tc>
        <w:tc>
          <w:tcPr>
            <w:tcW w:w="2126" w:type="dxa"/>
            <w:shd w:val="clear" w:color="auto" w:fill="auto"/>
          </w:tcPr>
          <w:p w14:paraId="7E57A71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20"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Izziņa par būves neesību</w:t>
            </w:r>
          </w:p>
        </w:tc>
        <w:tc>
          <w:tcPr>
            <w:tcW w:w="1417" w:type="dxa"/>
            <w:shd w:val="clear" w:color="auto" w:fill="auto"/>
            <w:vAlign w:val="center"/>
          </w:tcPr>
          <w:p w14:paraId="7E57A72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2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2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2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BIS-BV-23.2</w:t>
            </w:r>
          </w:p>
        </w:tc>
        <w:tc>
          <w:tcPr>
            <w:tcW w:w="2126" w:type="dxa"/>
            <w:shd w:val="clear" w:color="auto" w:fill="auto"/>
          </w:tcPr>
          <w:p w14:paraId="7E57A72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26"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Izziņa par jaunbūvi</w:t>
            </w:r>
          </w:p>
        </w:tc>
        <w:tc>
          <w:tcPr>
            <w:tcW w:w="1417" w:type="dxa"/>
            <w:shd w:val="clear" w:color="auto" w:fill="auto"/>
            <w:vAlign w:val="center"/>
          </w:tcPr>
          <w:p w14:paraId="7E57A72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2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2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2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BIS-BV-23.3</w:t>
            </w:r>
          </w:p>
        </w:tc>
        <w:tc>
          <w:tcPr>
            <w:tcW w:w="2126" w:type="dxa"/>
            <w:shd w:val="clear" w:color="auto" w:fill="auto"/>
          </w:tcPr>
          <w:p w14:paraId="7E57A72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2C"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Citas izziņas</w:t>
            </w:r>
          </w:p>
        </w:tc>
        <w:tc>
          <w:tcPr>
            <w:tcW w:w="1417" w:type="dxa"/>
            <w:shd w:val="clear" w:color="auto" w:fill="auto"/>
            <w:vAlign w:val="center"/>
          </w:tcPr>
          <w:p w14:paraId="7E57A72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2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3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3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BIS-BV-24</w:t>
            </w:r>
          </w:p>
        </w:tc>
        <w:tc>
          <w:tcPr>
            <w:tcW w:w="2126" w:type="dxa"/>
            <w:shd w:val="clear" w:color="auto" w:fill="auto"/>
          </w:tcPr>
          <w:p w14:paraId="7E57A73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32"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Būvniecības ieceres publiskas apspriešanas dokumenti</w:t>
            </w:r>
          </w:p>
        </w:tc>
        <w:tc>
          <w:tcPr>
            <w:tcW w:w="1417" w:type="dxa"/>
            <w:shd w:val="clear" w:color="auto" w:fill="auto"/>
            <w:vAlign w:val="center"/>
          </w:tcPr>
          <w:p w14:paraId="7E57A73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3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3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3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BIS-BV-25</w:t>
            </w:r>
          </w:p>
        </w:tc>
        <w:tc>
          <w:tcPr>
            <w:tcW w:w="2126" w:type="dxa"/>
            <w:shd w:val="clear" w:color="auto" w:fill="auto"/>
          </w:tcPr>
          <w:p w14:paraId="7E57A73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38"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Zemes ierīcības projekts</w:t>
            </w:r>
          </w:p>
        </w:tc>
        <w:tc>
          <w:tcPr>
            <w:tcW w:w="1417" w:type="dxa"/>
            <w:shd w:val="clear" w:color="auto" w:fill="auto"/>
            <w:vAlign w:val="center"/>
          </w:tcPr>
          <w:p w14:paraId="7E57A73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3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4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3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BIS-BV-26</w:t>
            </w:r>
          </w:p>
        </w:tc>
        <w:tc>
          <w:tcPr>
            <w:tcW w:w="2126" w:type="dxa"/>
            <w:shd w:val="clear" w:color="auto" w:fill="auto"/>
          </w:tcPr>
          <w:p w14:paraId="7E57A73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3E"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Būvuzrauga pārskats par būvuzraudzības plāna izpildi</w:t>
            </w:r>
          </w:p>
        </w:tc>
        <w:tc>
          <w:tcPr>
            <w:tcW w:w="1417" w:type="dxa"/>
            <w:shd w:val="clear" w:color="auto" w:fill="auto"/>
            <w:vAlign w:val="center"/>
          </w:tcPr>
          <w:p w14:paraId="7E57A73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4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4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4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BIS-BV-27</w:t>
            </w:r>
          </w:p>
        </w:tc>
        <w:tc>
          <w:tcPr>
            <w:tcW w:w="2126" w:type="dxa"/>
            <w:shd w:val="clear" w:color="auto" w:fill="auto"/>
          </w:tcPr>
          <w:p w14:paraId="7E57A74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44"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Uzaicinājums ierasties būvvaldē</w:t>
            </w:r>
          </w:p>
        </w:tc>
        <w:tc>
          <w:tcPr>
            <w:tcW w:w="1417" w:type="dxa"/>
            <w:shd w:val="clear" w:color="auto" w:fill="auto"/>
            <w:vAlign w:val="center"/>
          </w:tcPr>
          <w:p w14:paraId="7E57A74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4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4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4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BIS-BV-28</w:t>
            </w:r>
          </w:p>
        </w:tc>
        <w:tc>
          <w:tcPr>
            <w:tcW w:w="2126" w:type="dxa"/>
            <w:shd w:val="clear" w:color="auto" w:fill="auto"/>
          </w:tcPr>
          <w:p w14:paraId="7E57A74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4A"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Būvvaldes sēžu protokoli</w:t>
            </w:r>
          </w:p>
        </w:tc>
        <w:tc>
          <w:tcPr>
            <w:tcW w:w="1417" w:type="dxa"/>
            <w:shd w:val="clear" w:color="auto" w:fill="auto"/>
            <w:vAlign w:val="center"/>
          </w:tcPr>
          <w:p w14:paraId="7E57A74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4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5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4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*BIS-BV-29</w:t>
            </w:r>
          </w:p>
        </w:tc>
        <w:tc>
          <w:tcPr>
            <w:tcW w:w="2126" w:type="dxa"/>
            <w:shd w:val="clear" w:color="auto" w:fill="auto"/>
          </w:tcPr>
          <w:p w14:paraId="7E57A74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50"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Administratīvā pārkāpuma protokols</w:t>
            </w:r>
          </w:p>
        </w:tc>
        <w:tc>
          <w:tcPr>
            <w:tcW w:w="1417" w:type="dxa"/>
            <w:shd w:val="clear" w:color="auto" w:fill="auto"/>
            <w:vAlign w:val="center"/>
          </w:tcPr>
          <w:p w14:paraId="7E57A75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5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5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5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BIS-BV-30</w:t>
            </w:r>
          </w:p>
        </w:tc>
        <w:tc>
          <w:tcPr>
            <w:tcW w:w="2126" w:type="dxa"/>
            <w:shd w:val="clear" w:color="auto" w:fill="auto"/>
          </w:tcPr>
          <w:p w14:paraId="7E57A75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56"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Naudas soda kvīts</w:t>
            </w:r>
          </w:p>
        </w:tc>
        <w:tc>
          <w:tcPr>
            <w:tcW w:w="1417" w:type="dxa"/>
            <w:shd w:val="clear" w:color="auto" w:fill="auto"/>
            <w:vAlign w:val="center"/>
          </w:tcPr>
          <w:p w14:paraId="7E57A75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5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5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5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BIS-BV-31</w:t>
            </w:r>
          </w:p>
        </w:tc>
        <w:tc>
          <w:tcPr>
            <w:tcW w:w="2126" w:type="dxa"/>
            <w:shd w:val="clear" w:color="auto" w:fill="auto"/>
          </w:tcPr>
          <w:p w14:paraId="7E57A75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75C"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Sūdzība par būvspeciālista pārkāpumu</w:t>
            </w:r>
          </w:p>
        </w:tc>
        <w:tc>
          <w:tcPr>
            <w:tcW w:w="1417" w:type="dxa"/>
            <w:shd w:val="clear" w:color="auto" w:fill="auto"/>
            <w:vAlign w:val="center"/>
          </w:tcPr>
          <w:p w14:paraId="7E57A75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5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6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6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BIS-BV-34</w:t>
            </w:r>
          </w:p>
        </w:tc>
        <w:tc>
          <w:tcPr>
            <w:tcW w:w="2126" w:type="dxa"/>
            <w:shd w:val="clear" w:color="auto" w:fill="auto"/>
          </w:tcPr>
          <w:p w14:paraId="7E57A76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762"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Būvuzraudzības plāns</w:t>
            </w:r>
          </w:p>
        </w:tc>
        <w:tc>
          <w:tcPr>
            <w:tcW w:w="1417" w:type="dxa"/>
            <w:shd w:val="clear" w:color="auto" w:fill="auto"/>
            <w:vAlign w:val="center"/>
          </w:tcPr>
          <w:p w14:paraId="7E57A76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6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6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6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lastRenderedPageBreak/>
              <w:t>BIS-BV-35</w:t>
            </w:r>
          </w:p>
        </w:tc>
        <w:tc>
          <w:tcPr>
            <w:tcW w:w="2126" w:type="dxa"/>
            <w:shd w:val="clear" w:color="auto" w:fill="auto"/>
          </w:tcPr>
          <w:p w14:paraId="7E57A76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768"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Līgums ar autoruzraugu</w:t>
            </w:r>
          </w:p>
        </w:tc>
        <w:tc>
          <w:tcPr>
            <w:tcW w:w="1417" w:type="dxa"/>
            <w:shd w:val="clear" w:color="auto" w:fill="auto"/>
            <w:vAlign w:val="center"/>
          </w:tcPr>
          <w:p w14:paraId="7E57A76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6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7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6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BIS-BV-36</w:t>
            </w:r>
          </w:p>
        </w:tc>
        <w:tc>
          <w:tcPr>
            <w:tcW w:w="2126" w:type="dxa"/>
            <w:shd w:val="clear" w:color="auto" w:fill="auto"/>
          </w:tcPr>
          <w:p w14:paraId="7E57A76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6E"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Līgums ar būvuzraugu</w:t>
            </w:r>
          </w:p>
        </w:tc>
        <w:tc>
          <w:tcPr>
            <w:tcW w:w="1417" w:type="dxa"/>
            <w:shd w:val="clear" w:color="auto" w:fill="auto"/>
            <w:vAlign w:val="center"/>
          </w:tcPr>
          <w:p w14:paraId="7E57A76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7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7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7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BIS-BV-37</w:t>
            </w:r>
          </w:p>
        </w:tc>
        <w:tc>
          <w:tcPr>
            <w:tcW w:w="2126" w:type="dxa"/>
            <w:shd w:val="clear" w:color="auto" w:fill="auto"/>
          </w:tcPr>
          <w:p w14:paraId="7E57A77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74"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CTA obligātās apdrošināšanas polise</w:t>
            </w:r>
          </w:p>
        </w:tc>
        <w:tc>
          <w:tcPr>
            <w:tcW w:w="1417" w:type="dxa"/>
            <w:shd w:val="clear" w:color="auto" w:fill="auto"/>
            <w:vAlign w:val="center"/>
          </w:tcPr>
          <w:p w14:paraId="7E57A77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7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7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7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BIS-BV-37.1</w:t>
            </w:r>
          </w:p>
        </w:tc>
        <w:tc>
          <w:tcPr>
            <w:tcW w:w="2126" w:type="dxa"/>
            <w:shd w:val="clear" w:color="auto" w:fill="auto"/>
          </w:tcPr>
          <w:p w14:paraId="7E57A77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7A"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Būvdarbu veicēja/būvētāja civiltiesiskās atbildības obligātās apdrošināšanas polises</w:t>
            </w:r>
          </w:p>
        </w:tc>
        <w:tc>
          <w:tcPr>
            <w:tcW w:w="1417" w:type="dxa"/>
            <w:shd w:val="clear" w:color="auto" w:fill="auto"/>
            <w:vAlign w:val="center"/>
          </w:tcPr>
          <w:p w14:paraId="7E57A77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7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8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7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BIS-BV-37.2</w:t>
            </w:r>
          </w:p>
        </w:tc>
        <w:tc>
          <w:tcPr>
            <w:tcW w:w="2126" w:type="dxa"/>
            <w:shd w:val="clear" w:color="auto" w:fill="auto"/>
          </w:tcPr>
          <w:p w14:paraId="7E57A77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780"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Atbildīgo būvspeciālistu profesionālās civiltiesiskās atbildības obligātās apdrošināšanas polises</w:t>
            </w:r>
          </w:p>
        </w:tc>
        <w:tc>
          <w:tcPr>
            <w:tcW w:w="1417" w:type="dxa"/>
            <w:shd w:val="clear" w:color="auto" w:fill="auto"/>
            <w:vAlign w:val="center"/>
          </w:tcPr>
          <w:p w14:paraId="7E57A78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8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8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8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BIS-BV-38</w:t>
            </w:r>
          </w:p>
        </w:tc>
        <w:tc>
          <w:tcPr>
            <w:tcW w:w="2126" w:type="dxa"/>
            <w:shd w:val="clear" w:color="auto" w:fill="auto"/>
          </w:tcPr>
          <w:p w14:paraId="7E57A78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786"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Zemes transformācijas atļauja</w:t>
            </w:r>
          </w:p>
        </w:tc>
        <w:tc>
          <w:tcPr>
            <w:tcW w:w="1417" w:type="dxa"/>
            <w:shd w:val="clear" w:color="auto" w:fill="auto"/>
            <w:vAlign w:val="center"/>
          </w:tcPr>
          <w:p w14:paraId="7E57A78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8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8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8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BIS-BV-39</w:t>
            </w:r>
          </w:p>
        </w:tc>
        <w:tc>
          <w:tcPr>
            <w:tcW w:w="2126" w:type="dxa"/>
            <w:shd w:val="clear" w:color="auto" w:fill="auto"/>
          </w:tcPr>
          <w:p w14:paraId="7E57A78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78C" w14:textId="77777777" w:rsidR="006325AB" w:rsidRPr="006325AB" w:rsidRDefault="006325AB" w:rsidP="006325AB">
            <w:pPr>
              <w:spacing w:after="0" w:line="240" w:lineRule="auto"/>
              <w:jc w:val="both"/>
              <w:rPr>
                <w:rFonts w:ascii="Times New Roman" w:eastAsia="Calibri" w:hAnsi="Times New Roman" w:cs="Times New Roman"/>
                <w:b/>
                <w:color w:val="000000" w:themeColor="text1"/>
              </w:rPr>
            </w:pPr>
            <w:r w:rsidRPr="006325AB">
              <w:rPr>
                <w:rFonts w:ascii="Times New Roman" w:eastAsia="Calibri" w:hAnsi="Times New Roman" w:cs="Times New Roman"/>
                <w:b/>
                <w:color w:val="000000" w:themeColor="text1"/>
              </w:rPr>
              <w:t>Nacionālā kultūras mantojuma pārvaldes atļauja</w:t>
            </w:r>
          </w:p>
        </w:tc>
        <w:tc>
          <w:tcPr>
            <w:tcW w:w="1417" w:type="dxa"/>
            <w:shd w:val="clear" w:color="auto" w:fill="auto"/>
            <w:vAlign w:val="center"/>
          </w:tcPr>
          <w:p w14:paraId="7E57A78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8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9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9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BIS-BV-40</w:t>
            </w:r>
          </w:p>
        </w:tc>
        <w:tc>
          <w:tcPr>
            <w:tcW w:w="2126" w:type="dxa"/>
            <w:shd w:val="clear" w:color="auto" w:fill="auto"/>
          </w:tcPr>
          <w:p w14:paraId="7E57A79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792" w14:textId="77777777" w:rsidR="006325AB" w:rsidRPr="006325AB" w:rsidRDefault="006325AB" w:rsidP="006325AB">
            <w:pPr>
              <w:spacing w:after="0" w:line="240" w:lineRule="auto"/>
              <w:jc w:val="both"/>
              <w:rPr>
                <w:rFonts w:ascii="Times New Roman" w:eastAsia="Calibri" w:hAnsi="Times New Roman" w:cs="Times New Roman"/>
                <w:b/>
                <w:color w:val="000000" w:themeColor="text1"/>
              </w:rPr>
            </w:pPr>
            <w:r w:rsidRPr="006325AB">
              <w:rPr>
                <w:rFonts w:ascii="Times New Roman" w:eastAsia="Calibri" w:hAnsi="Times New Roman" w:cs="Times New Roman"/>
                <w:b/>
                <w:color w:val="000000" w:themeColor="text1"/>
              </w:rPr>
              <w:t>Būvju situācijas plāns</w:t>
            </w:r>
          </w:p>
        </w:tc>
        <w:tc>
          <w:tcPr>
            <w:tcW w:w="1417" w:type="dxa"/>
            <w:shd w:val="clear" w:color="auto" w:fill="auto"/>
            <w:vAlign w:val="center"/>
          </w:tcPr>
          <w:p w14:paraId="7E57A79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9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9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9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BIS-BV-41</w:t>
            </w:r>
          </w:p>
        </w:tc>
        <w:tc>
          <w:tcPr>
            <w:tcW w:w="2126" w:type="dxa"/>
            <w:shd w:val="clear" w:color="auto" w:fill="auto"/>
          </w:tcPr>
          <w:p w14:paraId="7E57A79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798"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Pasūtītāja pilnvara</w:t>
            </w:r>
          </w:p>
        </w:tc>
        <w:tc>
          <w:tcPr>
            <w:tcW w:w="1417" w:type="dxa"/>
            <w:shd w:val="clear" w:color="auto" w:fill="auto"/>
            <w:vAlign w:val="center"/>
          </w:tcPr>
          <w:p w14:paraId="7E57A79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9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A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9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BIS-BV-42</w:t>
            </w:r>
          </w:p>
        </w:tc>
        <w:tc>
          <w:tcPr>
            <w:tcW w:w="2126" w:type="dxa"/>
            <w:shd w:val="clear" w:color="auto" w:fill="auto"/>
          </w:tcPr>
          <w:p w14:paraId="7E57A79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E57A79E"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Īpašuma/lietošanas tiesību apliecinošs dokuments</w:t>
            </w:r>
          </w:p>
        </w:tc>
        <w:tc>
          <w:tcPr>
            <w:tcW w:w="1417" w:type="dxa"/>
            <w:shd w:val="clear" w:color="auto" w:fill="auto"/>
            <w:vAlign w:val="center"/>
          </w:tcPr>
          <w:p w14:paraId="7E57A79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A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A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bottom w:val="single" w:sz="4" w:space="0" w:color="auto"/>
            </w:tcBorders>
            <w:shd w:val="clear" w:color="auto" w:fill="auto"/>
            <w:vAlign w:val="center"/>
          </w:tcPr>
          <w:p w14:paraId="7E57A7A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BIS-BV-42.1</w:t>
            </w:r>
          </w:p>
        </w:tc>
        <w:tc>
          <w:tcPr>
            <w:tcW w:w="2126" w:type="dxa"/>
            <w:tcBorders>
              <w:bottom w:val="single" w:sz="4" w:space="0" w:color="auto"/>
            </w:tcBorders>
            <w:shd w:val="clear" w:color="auto" w:fill="auto"/>
          </w:tcPr>
          <w:p w14:paraId="7E57A7A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000000"/>
              <w:left w:val="single" w:sz="4" w:space="0" w:color="000000"/>
              <w:bottom w:val="single" w:sz="4" w:space="0" w:color="auto"/>
              <w:right w:val="single" w:sz="4" w:space="0" w:color="000000"/>
            </w:tcBorders>
            <w:shd w:val="clear" w:color="auto" w:fill="auto"/>
            <w:vAlign w:val="center"/>
          </w:tcPr>
          <w:p w14:paraId="7E57A7A4"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Mantojuma apliecība</w:t>
            </w:r>
          </w:p>
        </w:tc>
        <w:tc>
          <w:tcPr>
            <w:tcW w:w="1417" w:type="dxa"/>
            <w:tcBorders>
              <w:bottom w:val="single" w:sz="4" w:space="0" w:color="auto"/>
            </w:tcBorders>
            <w:shd w:val="clear" w:color="auto" w:fill="auto"/>
            <w:vAlign w:val="center"/>
          </w:tcPr>
          <w:p w14:paraId="7E57A7A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bottom w:val="single" w:sz="4" w:space="0" w:color="auto"/>
            </w:tcBorders>
            <w:shd w:val="clear" w:color="auto" w:fill="auto"/>
            <w:vAlign w:val="center"/>
          </w:tcPr>
          <w:p w14:paraId="7E57A7A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A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bottom w:val="single" w:sz="4" w:space="0" w:color="auto"/>
              <w:right w:val="single" w:sz="4" w:space="0" w:color="auto"/>
            </w:tcBorders>
            <w:shd w:val="clear" w:color="auto" w:fill="auto"/>
            <w:vAlign w:val="center"/>
          </w:tcPr>
          <w:p w14:paraId="7E57A7A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57A7A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57A7AA"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color w:val="000000" w:themeColor="text1"/>
              </w:rPr>
              <w:t>Atsavinājuma līgums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57A7A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left w:val="single" w:sz="4" w:space="0" w:color="auto"/>
              <w:bottom w:val="single" w:sz="4" w:space="0" w:color="auto"/>
            </w:tcBorders>
            <w:shd w:val="clear" w:color="auto" w:fill="auto"/>
            <w:vAlign w:val="center"/>
          </w:tcPr>
          <w:p w14:paraId="7E57A7A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B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tcBorders>
              <w:top w:val="single" w:sz="4" w:space="0" w:color="auto"/>
            </w:tcBorders>
            <w:shd w:val="clear" w:color="auto" w:fill="auto"/>
            <w:vAlign w:val="center"/>
          </w:tcPr>
          <w:p w14:paraId="7E57A7A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BIS-BV-42.3</w:t>
            </w:r>
          </w:p>
        </w:tc>
        <w:tc>
          <w:tcPr>
            <w:tcW w:w="2126" w:type="dxa"/>
            <w:tcBorders>
              <w:top w:val="single" w:sz="4" w:space="0" w:color="auto"/>
            </w:tcBorders>
            <w:shd w:val="clear" w:color="auto" w:fill="auto"/>
          </w:tcPr>
          <w:p w14:paraId="7E57A7A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B0"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Līgums ar kuru piešķirta apbūves tiesība</w:t>
            </w:r>
          </w:p>
        </w:tc>
        <w:tc>
          <w:tcPr>
            <w:tcW w:w="1417" w:type="dxa"/>
            <w:tcBorders>
              <w:top w:val="single" w:sz="4" w:space="0" w:color="auto"/>
            </w:tcBorders>
            <w:shd w:val="clear" w:color="auto" w:fill="auto"/>
            <w:vAlign w:val="center"/>
          </w:tcPr>
          <w:p w14:paraId="7E57A7B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tcBorders>
              <w:top w:val="single" w:sz="4" w:space="0" w:color="auto"/>
            </w:tcBorders>
            <w:shd w:val="clear" w:color="auto" w:fill="auto"/>
            <w:vAlign w:val="center"/>
          </w:tcPr>
          <w:p w14:paraId="7E57A7B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B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B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rPr>
            </w:pPr>
            <w:r w:rsidRPr="006325AB">
              <w:rPr>
                <w:rFonts w:ascii="Times New Roman" w:eastAsia="Calibri" w:hAnsi="Times New Roman" w:cs="Times New Roman"/>
              </w:rPr>
              <w:t>BIS-BV-42.4</w:t>
            </w:r>
          </w:p>
        </w:tc>
        <w:tc>
          <w:tcPr>
            <w:tcW w:w="2126" w:type="dxa"/>
            <w:shd w:val="clear" w:color="auto" w:fill="auto"/>
          </w:tcPr>
          <w:p w14:paraId="7E57A7B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lang w:val="en-US" w:eastAsia="ar-SA"/>
              </w:rPr>
            </w:pPr>
            <w:r w:rsidRPr="006325AB">
              <w:rPr>
                <w:rFonts w:ascii="Times New Roman" w:eastAsia="Calibri" w:hAnsi="Times New Roman" w:cs="Times New Roman"/>
                <w:lang w:val="en-US" w:eastAsia="ar-SA"/>
              </w:rPr>
              <w:t>Būvniecība</w:t>
            </w:r>
          </w:p>
        </w:tc>
        <w:tc>
          <w:tcPr>
            <w:tcW w:w="3402" w:type="dxa"/>
            <w:tcBorders>
              <w:top w:val="nil"/>
              <w:left w:val="single" w:sz="4" w:space="0" w:color="000000"/>
              <w:bottom w:val="single" w:sz="4" w:space="0" w:color="000000"/>
              <w:right w:val="single" w:sz="4" w:space="0" w:color="000000"/>
            </w:tcBorders>
            <w:shd w:val="clear" w:color="auto" w:fill="auto"/>
          </w:tcPr>
          <w:p w14:paraId="7E57A7B6" w14:textId="77777777" w:rsidR="006325AB" w:rsidRPr="006325AB" w:rsidRDefault="006325AB" w:rsidP="006325AB">
            <w:pPr>
              <w:spacing w:after="0" w:line="240" w:lineRule="auto"/>
              <w:jc w:val="both"/>
              <w:rPr>
                <w:rFonts w:ascii="Times New Roman" w:eastAsia="Calibri" w:hAnsi="Times New Roman" w:cs="Times New Roman"/>
              </w:rPr>
            </w:pPr>
            <w:r w:rsidRPr="006325AB">
              <w:rPr>
                <w:rFonts w:ascii="Times New Roman" w:eastAsia="Calibri" w:hAnsi="Times New Roman" w:cs="Times New Roman"/>
              </w:rPr>
              <w:t>Zemesgrāmatas apliecība</w:t>
            </w:r>
          </w:p>
        </w:tc>
        <w:tc>
          <w:tcPr>
            <w:tcW w:w="1417" w:type="dxa"/>
            <w:shd w:val="clear" w:color="auto" w:fill="auto"/>
            <w:vAlign w:val="center"/>
          </w:tcPr>
          <w:p w14:paraId="7E57A7B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B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B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B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BIS-BV-43</w:t>
            </w:r>
          </w:p>
        </w:tc>
        <w:tc>
          <w:tcPr>
            <w:tcW w:w="2126" w:type="dxa"/>
            <w:shd w:val="clear" w:color="auto" w:fill="auto"/>
          </w:tcPr>
          <w:p w14:paraId="7E57A7B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BC"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Grafiskais materiāls</w:t>
            </w:r>
          </w:p>
        </w:tc>
        <w:tc>
          <w:tcPr>
            <w:tcW w:w="1417" w:type="dxa"/>
            <w:shd w:val="clear" w:color="auto" w:fill="auto"/>
            <w:vAlign w:val="center"/>
          </w:tcPr>
          <w:p w14:paraId="7E57A7B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BE"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C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C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BIS-BV-44</w:t>
            </w:r>
          </w:p>
        </w:tc>
        <w:tc>
          <w:tcPr>
            <w:tcW w:w="2126" w:type="dxa"/>
            <w:shd w:val="clear" w:color="auto" w:fill="auto"/>
          </w:tcPr>
          <w:p w14:paraId="7E57A7C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C2"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Ražotāja gatavā būvizstrādājuma tehniskā dokumentācija</w:t>
            </w:r>
          </w:p>
        </w:tc>
        <w:tc>
          <w:tcPr>
            <w:tcW w:w="1417" w:type="dxa"/>
            <w:shd w:val="clear" w:color="auto" w:fill="auto"/>
            <w:vAlign w:val="center"/>
          </w:tcPr>
          <w:p w14:paraId="7E57A7C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C4"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CB"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C6"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BIS-BV-45</w:t>
            </w:r>
          </w:p>
        </w:tc>
        <w:tc>
          <w:tcPr>
            <w:tcW w:w="2126" w:type="dxa"/>
            <w:shd w:val="clear" w:color="auto" w:fill="auto"/>
          </w:tcPr>
          <w:p w14:paraId="7E57A7C7"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C8"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Ēkas vai tās daļas tehniskās apsekošanas atzinums</w:t>
            </w:r>
          </w:p>
        </w:tc>
        <w:tc>
          <w:tcPr>
            <w:tcW w:w="1417" w:type="dxa"/>
            <w:shd w:val="clear" w:color="auto" w:fill="auto"/>
            <w:vAlign w:val="center"/>
          </w:tcPr>
          <w:p w14:paraId="7E57A7C9"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CA"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D1"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CC"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BIS-BV-46</w:t>
            </w:r>
          </w:p>
        </w:tc>
        <w:tc>
          <w:tcPr>
            <w:tcW w:w="2126" w:type="dxa"/>
            <w:shd w:val="clear" w:color="auto" w:fill="auto"/>
          </w:tcPr>
          <w:p w14:paraId="7E57A7CD"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CE"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Sarakste ar privātpersonām</w:t>
            </w:r>
          </w:p>
        </w:tc>
        <w:tc>
          <w:tcPr>
            <w:tcW w:w="1417" w:type="dxa"/>
            <w:shd w:val="clear" w:color="auto" w:fill="auto"/>
            <w:vAlign w:val="center"/>
          </w:tcPr>
          <w:p w14:paraId="7E57A7CF"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D0"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D7"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02" w:type="dxa"/>
            <w:shd w:val="clear" w:color="auto" w:fill="auto"/>
            <w:vAlign w:val="center"/>
          </w:tcPr>
          <w:p w14:paraId="7E57A7D2"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BIS-BV-47</w:t>
            </w:r>
          </w:p>
        </w:tc>
        <w:tc>
          <w:tcPr>
            <w:tcW w:w="2126" w:type="dxa"/>
            <w:shd w:val="clear" w:color="auto" w:fill="auto"/>
          </w:tcPr>
          <w:p w14:paraId="7E57A7D3"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D4"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Sarakste ar Valsts kanceleju, ministrijām un citām institūcijām (iestādēm)</w:t>
            </w:r>
          </w:p>
        </w:tc>
        <w:tc>
          <w:tcPr>
            <w:tcW w:w="1417" w:type="dxa"/>
            <w:shd w:val="clear" w:color="auto" w:fill="auto"/>
            <w:vAlign w:val="center"/>
          </w:tcPr>
          <w:p w14:paraId="7E57A7D5"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D6"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DD"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shd w:val="clear" w:color="auto" w:fill="auto"/>
            <w:vAlign w:val="center"/>
          </w:tcPr>
          <w:p w14:paraId="7E57A7D8"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BIS-BV-48</w:t>
            </w:r>
          </w:p>
        </w:tc>
        <w:tc>
          <w:tcPr>
            <w:tcW w:w="2126" w:type="dxa"/>
            <w:shd w:val="clear" w:color="auto" w:fill="auto"/>
          </w:tcPr>
          <w:p w14:paraId="7E57A7D9"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DA"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Ēkas energoefektivitātes pagaidu sertifikāts</w:t>
            </w:r>
          </w:p>
        </w:tc>
        <w:tc>
          <w:tcPr>
            <w:tcW w:w="1417" w:type="dxa"/>
            <w:shd w:val="clear" w:color="auto" w:fill="auto"/>
            <w:vAlign w:val="center"/>
          </w:tcPr>
          <w:p w14:paraId="7E57A7DB"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DC"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E3"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shd w:val="clear" w:color="auto" w:fill="auto"/>
            <w:vAlign w:val="center"/>
          </w:tcPr>
          <w:p w14:paraId="7E57A7DE"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BIS-BV-49</w:t>
            </w:r>
          </w:p>
        </w:tc>
        <w:tc>
          <w:tcPr>
            <w:tcW w:w="2126" w:type="dxa"/>
            <w:shd w:val="clear" w:color="auto" w:fill="auto"/>
          </w:tcPr>
          <w:p w14:paraId="7E57A7DF"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000000"/>
              <w:right w:val="single" w:sz="4" w:space="0" w:color="000000"/>
            </w:tcBorders>
            <w:shd w:val="clear" w:color="auto" w:fill="auto"/>
          </w:tcPr>
          <w:p w14:paraId="7E57A7E0"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Ēkas energoefektivitātes sertifikāts</w:t>
            </w:r>
          </w:p>
        </w:tc>
        <w:tc>
          <w:tcPr>
            <w:tcW w:w="1417" w:type="dxa"/>
            <w:shd w:val="clear" w:color="auto" w:fill="auto"/>
            <w:vAlign w:val="center"/>
          </w:tcPr>
          <w:p w14:paraId="7E57A7E1"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E2"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E9"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shd w:val="clear" w:color="auto" w:fill="auto"/>
            <w:vAlign w:val="center"/>
          </w:tcPr>
          <w:p w14:paraId="7E57A7E4"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BIS-BV-50</w:t>
            </w:r>
          </w:p>
        </w:tc>
        <w:tc>
          <w:tcPr>
            <w:tcW w:w="2126" w:type="dxa"/>
            <w:shd w:val="clear" w:color="auto" w:fill="auto"/>
          </w:tcPr>
          <w:p w14:paraId="7E57A7E5"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E6"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Cits dokuments</w:t>
            </w:r>
          </w:p>
        </w:tc>
        <w:tc>
          <w:tcPr>
            <w:tcW w:w="1417" w:type="dxa"/>
            <w:shd w:val="clear" w:color="auto" w:fill="auto"/>
            <w:vAlign w:val="center"/>
          </w:tcPr>
          <w:p w14:paraId="7E57A7E7"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E8" w14:textId="77777777" w:rsidR="006325AB" w:rsidRPr="006325AB" w:rsidRDefault="006325AB" w:rsidP="006325AB">
            <w:pPr>
              <w:spacing w:after="0" w:line="240" w:lineRule="auto"/>
              <w:jc w:val="center"/>
              <w:rPr>
                <w:rFonts w:ascii="Times New Roman" w:eastAsia="Calibri"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lastRenderedPageBreak/>
              <w:t>BIS</w:t>
            </w:r>
          </w:p>
        </w:tc>
      </w:tr>
      <w:tr w:rsidR="006325AB" w:rsidRPr="006325AB" w14:paraId="7E57A7EF"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shd w:val="clear" w:color="auto" w:fill="auto"/>
            <w:vAlign w:val="center"/>
          </w:tcPr>
          <w:p w14:paraId="7E57A7EA"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lastRenderedPageBreak/>
              <w:t>BIS-BV-51</w:t>
            </w:r>
          </w:p>
        </w:tc>
        <w:tc>
          <w:tcPr>
            <w:tcW w:w="2126" w:type="dxa"/>
            <w:shd w:val="clear" w:color="auto" w:fill="auto"/>
          </w:tcPr>
          <w:p w14:paraId="7E57A7EB"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EC"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Ieceres vizuālais risinājums</w:t>
            </w:r>
          </w:p>
        </w:tc>
        <w:tc>
          <w:tcPr>
            <w:tcW w:w="1417" w:type="dxa"/>
            <w:shd w:val="clear" w:color="auto" w:fill="auto"/>
            <w:vAlign w:val="center"/>
          </w:tcPr>
          <w:p w14:paraId="7E57A7ED"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EE"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r w:rsidR="006325AB" w:rsidRPr="006325AB" w14:paraId="7E57A7F5" w14:textId="77777777" w:rsidTr="005E07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shd w:val="clear" w:color="auto" w:fill="auto"/>
            <w:vAlign w:val="center"/>
          </w:tcPr>
          <w:p w14:paraId="7E57A7F0" w14:textId="77777777" w:rsidR="006325AB" w:rsidRPr="006325AB" w:rsidRDefault="006325AB" w:rsidP="006325AB">
            <w:pPr>
              <w:widowControl w:val="0"/>
              <w:tabs>
                <w:tab w:val="left" w:pos="7513"/>
              </w:tabs>
              <w:spacing w:after="0" w:line="240" w:lineRule="auto"/>
              <w:rPr>
                <w:rFonts w:ascii="Times New Roman" w:eastAsia="Calibri" w:hAnsi="Times New Roman" w:cs="Times New Roman"/>
                <w:b/>
              </w:rPr>
            </w:pPr>
            <w:r w:rsidRPr="006325AB">
              <w:rPr>
                <w:rFonts w:ascii="Times New Roman" w:eastAsia="Calibri" w:hAnsi="Times New Roman" w:cs="Times New Roman"/>
                <w:b/>
              </w:rPr>
              <w:t>BIS-BV-52</w:t>
            </w:r>
          </w:p>
        </w:tc>
        <w:tc>
          <w:tcPr>
            <w:tcW w:w="2126" w:type="dxa"/>
            <w:shd w:val="clear" w:color="auto" w:fill="auto"/>
          </w:tcPr>
          <w:p w14:paraId="7E57A7F1" w14:textId="77777777" w:rsidR="006325AB" w:rsidRPr="006325AB" w:rsidRDefault="006325AB" w:rsidP="006325AB">
            <w:pPr>
              <w:widowControl w:val="0"/>
              <w:suppressAutoHyphens/>
              <w:spacing w:after="200" w:line="276" w:lineRule="auto"/>
              <w:jc w:val="center"/>
              <w:rPr>
                <w:rFonts w:ascii="Times New Roman" w:eastAsia="Calibri" w:hAnsi="Times New Roman" w:cs="Times New Roman"/>
                <w:b/>
                <w:lang w:val="en-US" w:eastAsia="ar-SA"/>
              </w:rPr>
            </w:pPr>
            <w:r w:rsidRPr="006325AB">
              <w:rPr>
                <w:rFonts w:ascii="Times New Roman" w:eastAsia="Calibri" w:hAnsi="Times New Roman" w:cs="Times New Roman"/>
                <w:b/>
                <w:lang w:val="en-US" w:eastAsia="ar-SA"/>
              </w:rPr>
              <w:t>Būvniecība</w:t>
            </w:r>
          </w:p>
        </w:tc>
        <w:tc>
          <w:tcPr>
            <w:tcW w:w="3402" w:type="dxa"/>
            <w:tcBorders>
              <w:top w:val="single" w:sz="4" w:space="0" w:color="auto"/>
              <w:left w:val="single" w:sz="4" w:space="0" w:color="000000"/>
              <w:bottom w:val="single" w:sz="4" w:space="0" w:color="auto"/>
              <w:right w:val="single" w:sz="4" w:space="0" w:color="000000"/>
            </w:tcBorders>
            <w:shd w:val="clear" w:color="auto" w:fill="auto"/>
          </w:tcPr>
          <w:p w14:paraId="7E57A7F2" w14:textId="77777777" w:rsidR="006325AB" w:rsidRPr="006325AB" w:rsidRDefault="006325AB" w:rsidP="006325AB">
            <w:pPr>
              <w:spacing w:after="0" w:line="240" w:lineRule="auto"/>
              <w:jc w:val="both"/>
              <w:rPr>
                <w:rFonts w:ascii="Times New Roman" w:eastAsia="Calibri" w:hAnsi="Times New Roman" w:cs="Times New Roman"/>
                <w:b/>
              </w:rPr>
            </w:pPr>
            <w:r w:rsidRPr="006325AB">
              <w:rPr>
                <w:rFonts w:ascii="Times New Roman" w:eastAsia="Calibri" w:hAnsi="Times New Roman" w:cs="Times New Roman"/>
                <w:b/>
              </w:rPr>
              <w:t>Inženiertīklu novietojuma plāns</w:t>
            </w:r>
          </w:p>
        </w:tc>
        <w:tc>
          <w:tcPr>
            <w:tcW w:w="1417" w:type="dxa"/>
            <w:shd w:val="clear" w:color="auto" w:fill="auto"/>
            <w:vAlign w:val="center"/>
          </w:tcPr>
          <w:p w14:paraId="7E57A7F3" w14:textId="77777777" w:rsidR="006325AB" w:rsidRPr="006325AB" w:rsidRDefault="006325AB" w:rsidP="006325AB">
            <w:pPr>
              <w:tabs>
                <w:tab w:val="left" w:pos="7513"/>
              </w:tabs>
              <w:spacing w:after="0" w:line="240" w:lineRule="auto"/>
              <w:jc w:val="center"/>
              <w:rPr>
                <w:rFonts w:ascii="Times New Roman" w:eastAsia="Calibri" w:hAnsi="Times New Roman" w:cs="Times New Roman"/>
              </w:rPr>
            </w:pPr>
            <w:r w:rsidRPr="006325AB">
              <w:rPr>
                <w:rFonts w:ascii="Times New Roman" w:eastAsia="Calibri" w:hAnsi="Times New Roman" w:cs="Times New Roman"/>
              </w:rPr>
              <w:t>Pastāvīgi</w:t>
            </w:r>
          </w:p>
        </w:tc>
        <w:tc>
          <w:tcPr>
            <w:tcW w:w="1418" w:type="dxa"/>
            <w:shd w:val="clear" w:color="auto" w:fill="auto"/>
            <w:vAlign w:val="center"/>
          </w:tcPr>
          <w:p w14:paraId="7E57A7F4" w14:textId="77777777" w:rsidR="006325AB" w:rsidRPr="006325AB" w:rsidRDefault="006325AB" w:rsidP="006325AB">
            <w:pPr>
              <w:spacing w:after="0" w:line="240" w:lineRule="auto"/>
              <w:jc w:val="center"/>
              <w:rPr>
                <w:rFonts w:ascii="Times New Roman" w:eastAsia="Times New Roman" w:hAnsi="Times New Roman" w:cs="Times New Roman"/>
              </w:rPr>
            </w:pPr>
            <w:r w:rsidRPr="006325AB">
              <w:rPr>
                <w:rFonts w:ascii="Times New Roman" w:eastAsia="Times New Roman" w:hAnsi="Times New Roman" w:cs="Times New Roman"/>
              </w:rPr>
              <w:t>Hibrīdlieta,</w:t>
            </w:r>
            <w:r w:rsidRPr="006325AB">
              <w:rPr>
                <w:rFonts w:ascii="Times New Roman" w:eastAsia="Times New Roman" w:hAnsi="Times New Roman" w:cs="Times New Roman"/>
              </w:rPr>
              <w:br/>
            </w:r>
            <w:r w:rsidRPr="006325AB">
              <w:rPr>
                <w:rFonts w:ascii="Times New Roman" w:eastAsia="Calibri" w:hAnsi="Times New Roman" w:cs="Times New Roman"/>
              </w:rPr>
              <w:t>BIS</w:t>
            </w:r>
          </w:p>
        </w:tc>
      </w:tr>
    </w:tbl>
    <w:p w14:paraId="7E57A7F6" w14:textId="77777777" w:rsidR="006325AB" w:rsidRPr="006325AB" w:rsidRDefault="006325AB" w:rsidP="006325AB">
      <w:pPr>
        <w:tabs>
          <w:tab w:val="right" w:pos="8306"/>
        </w:tabs>
        <w:suppressAutoHyphens/>
        <w:autoSpaceDN w:val="0"/>
        <w:spacing w:after="0" w:line="240" w:lineRule="auto"/>
        <w:rPr>
          <w:rFonts w:ascii="Times New Roman" w:eastAsia="Times New Roman" w:hAnsi="Times New Roman" w:cs="Times New Roman"/>
          <w:b/>
          <w:sz w:val="24"/>
          <w:szCs w:val="24"/>
        </w:rPr>
      </w:pPr>
    </w:p>
    <w:p w14:paraId="7E57A7F7" w14:textId="77777777" w:rsidR="006325AB" w:rsidRPr="006325AB" w:rsidRDefault="006325AB" w:rsidP="006325AB">
      <w:pPr>
        <w:tabs>
          <w:tab w:val="right" w:pos="8306"/>
        </w:tabs>
        <w:suppressAutoHyphens/>
        <w:autoSpaceDN w:val="0"/>
        <w:spacing w:after="0" w:line="240" w:lineRule="auto"/>
        <w:rPr>
          <w:rFonts w:ascii="Times New Roman" w:eastAsia="Times New Roman" w:hAnsi="Times New Roman" w:cs="Times New Roman"/>
          <w:b/>
          <w:sz w:val="24"/>
          <w:szCs w:val="24"/>
        </w:rPr>
      </w:pPr>
    </w:p>
    <w:p w14:paraId="7E57A7F8" w14:textId="77777777" w:rsidR="006325AB" w:rsidRPr="006325AB" w:rsidRDefault="006325AB" w:rsidP="006325AB">
      <w:pPr>
        <w:tabs>
          <w:tab w:val="right" w:pos="8306"/>
        </w:tabs>
        <w:suppressAutoHyphens/>
        <w:autoSpaceDN w:val="0"/>
        <w:spacing w:after="0" w:line="240" w:lineRule="auto"/>
        <w:rPr>
          <w:rFonts w:ascii="Times New Roman" w:eastAsia="Times New Roman" w:hAnsi="Times New Roman" w:cs="Times New Roman"/>
          <w:b/>
          <w:sz w:val="24"/>
          <w:szCs w:val="24"/>
        </w:rPr>
      </w:pPr>
      <w:r w:rsidRPr="006325AB">
        <w:rPr>
          <w:rFonts w:ascii="Times New Roman" w:eastAsia="Times New Roman" w:hAnsi="Times New Roman" w:cs="Times New Roman"/>
          <w:b/>
          <w:sz w:val="24"/>
          <w:szCs w:val="24"/>
        </w:rPr>
        <w:t>___________________________________________________________</w:t>
      </w:r>
    </w:p>
    <w:p w14:paraId="7E57A7F9" w14:textId="77777777" w:rsidR="006325AB" w:rsidRPr="006325AB" w:rsidRDefault="006325AB" w:rsidP="006325AB">
      <w:pPr>
        <w:tabs>
          <w:tab w:val="right" w:pos="8306"/>
        </w:tabs>
        <w:suppressAutoHyphens/>
        <w:autoSpaceDN w:val="0"/>
        <w:spacing w:after="0" w:line="240" w:lineRule="auto"/>
        <w:rPr>
          <w:rFonts w:ascii="Times New Roman" w:eastAsia="Times New Roman" w:hAnsi="Times New Roman" w:cs="Times New Roman"/>
          <w:b/>
          <w:sz w:val="24"/>
          <w:szCs w:val="24"/>
        </w:rPr>
      </w:pPr>
    </w:p>
    <w:p w14:paraId="7E57A7FA" w14:textId="77777777" w:rsidR="006325AB" w:rsidRPr="006325AB" w:rsidRDefault="006325AB" w:rsidP="006325AB">
      <w:pPr>
        <w:spacing w:after="0" w:line="240" w:lineRule="auto"/>
        <w:jc w:val="both"/>
        <w:rPr>
          <w:rFonts w:ascii="Times New Roman" w:eastAsia="Times New Roman" w:hAnsi="Times New Roman" w:cs="Times New Roman"/>
          <w:lang w:eastAsia="lv-LV" w:bidi="lo-LA"/>
        </w:rPr>
      </w:pPr>
      <w:r w:rsidRPr="006325AB">
        <w:rPr>
          <w:rFonts w:ascii="Times New Roman" w:eastAsia="Times New Roman" w:hAnsi="Times New Roman" w:cs="Times New Roman"/>
          <w:lang w:eastAsia="lv-LV" w:bidi="lo-LA"/>
        </w:rPr>
        <w:t>**piezīme: Lietas “Projekta sastāva dokumenti” sastāvā ietilpst Skaidrojošs apraksts, Ģenerālplāna rasējuma lapa, Savietotais projektējamo inženiertīklu plāns/shēma, Teritorijas vertikālais plānojums, Labiekārtojuma risinājuma plāns, Transporta un gājēju kustības organizācijas shēma, Arhitektūras sadaļa, Būves stāvu un jumta plāni, Ēkas fasādes, Raksturīgie griezumi, Iekārtu izvietojums, Būvizstrādājumu un būvmateriālu specifikācijas, Būvkonstrukcijas, Ūdensapgāde un kanalizācija, Apkure, vēdināšana un gaisa kondicionēšana, Elektroapgāde, Siltumapgāde, Gāzes apgāde, Telekomunikācijas, signalizācijas sistēmas, iekārtu vadības un automatizācijas sistēmas, Vides aizsardzības pasākumi, Būvakustikas risinājumi, Apgaismošana, Zibens aizsardzība, Ugunsdrošības pasākumi, Energoefektivitāte.</w:t>
      </w:r>
    </w:p>
    <w:p w14:paraId="7E57A7FB" w14:textId="77777777" w:rsidR="006325AB" w:rsidRPr="006325AB" w:rsidRDefault="006325AB" w:rsidP="006325AB">
      <w:pPr>
        <w:spacing w:after="0" w:line="240" w:lineRule="auto"/>
        <w:jc w:val="both"/>
        <w:rPr>
          <w:rFonts w:ascii="Times New Roman" w:eastAsia="Times New Roman" w:hAnsi="Times New Roman" w:cs="Times New Roman"/>
          <w:lang w:eastAsia="lv-LV" w:bidi="lo-LA"/>
        </w:rPr>
      </w:pPr>
      <w:r w:rsidRPr="006325AB">
        <w:rPr>
          <w:rFonts w:ascii="Times New Roman" w:eastAsia="Times New Roman" w:hAnsi="Times New Roman" w:cs="Times New Roman"/>
          <w:lang w:eastAsia="lv-LV" w:bidi="lo-LA"/>
        </w:rPr>
        <w:t>*** Aktu par būvju pieņemšanu ekspluatācijā nomenklatūras numurs tiek veidots atbilstoši 2014.gada 2.septembra Ministru kabineta noteikumu Nr.529 182.punktam, kur ir noteikta akta numura sastādīšanas kārtība. Akta ciparu kods sastāv no 14 zīmēm, kur pirmās divas zīmes ir attiecīgā gada skaitļa pēdējie divi cipari, nākamās piecas zīmes ir akta reģistrācijas numurs, kas līdz piecām zīmēm papildināts ar nullēm no kreisās puses, pēdējās septiņas zīmes ir ēkas teritoriālais kods atbilstoši Administratīvo teritoriju un teritoriālo vienību klasifikatoram.</w:t>
      </w:r>
    </w:p>
    <w:p w14:paraId="7E57A7FC" w14:textId="77777777" w:rsidR="006325AB" w:rsidRPr="006325AB" w:rsidRDefault="006325AB" w:rsidP="006325AB">
      <w:pPr>
        <w:spacing w:after="0" w:line="240" w:lineRule="auto"/>
        <w:rPr>
          <w:u w:val="single"/>
        </w:rPr>
      </w:pPr>
    </w:p>
    <w:p w14:paraId="7E57A7FD" w14:textId="77777777" w:rsidR="006325AB" w:rsidRPr="00DE2224" w:rsidRDefault="006325AB" w:rsidP="006325AB">
      <w:pPr>
        <w:spacing w:after="0" w:line="240" w:lineRule="auto"/>
        <w:rPr>
          <w:rFonts w:ascii="Times New Roman" w:eastAsia="Times New Roman" w:hAnsi="Times New Roman" w:cs="Times New Roman"/>
          <w:lang w:eastAsia="lv-LV" w:bidi="lo-LA"/>
        </w:rPr>
      </w:pPr>
      <w:r w:rsidRPr="00DE2224">
        <w:rPr>
          <w:rFonts w:ascii="Times New Roman" w:eastAsia="Times New Roman" w:hAnsi="Times New Roman" w:cs="Times New Roman"/>
          <w:lang w:eastAsia="lv-LV" w:bidi="lo-LA"/>
        </w:rPr>
        <w:t>Piezīmes:</w:t>
      </w:r>
    </w:p>
    <w:p w14:paraId="7E57A7FE" w14:textId="77777777" w:rsidR="006325AB" w:rsidRPr="00DE2224" w:rsidRDefault="006325AB" w:rsidP="006325AB">
      <w:pPr>
        <w:spacing w:after="0" w:line="240" w:lineRule="auto"/>
        <w:rPr>
          <w:rFonts w:ascii="Times New Roman" w:eastAsia="Times New Roman" w:hAnsi="Times New Roman" w:cs="Times New Roman"/>
          <w:lang w:eastAsia="lv-LV" w:bidi="lo-LA"/>
        </w:rPr>
      </w:pPr>
      <w:r w:rsidRPr="00DE2224">
        <w:rPr>
          <w:rFonts w:ascii="Times New Roman" w:eastAsia="Times New Roman" w:hAnsi="Times New Roman" w:cs="Times New Roman"/>
          <w:lang w:eastAsia="lv-LV" w:bidi="lo-LA"/>
        </w:rPr>
        <w:t>BIS-BV-2.2 un BIS-BV-2.3 ieraksti dzēsti, ievērojot 25.09.2019 gada MK noteikumus Nr. 599 7. punktu;</w:t>
      </w:r>
    </w:p>
    <w:p w14:paraId="7E57A7FF" w14:textId="77777777" w:rsidR="006325AB" w:rsidRPr="00DE2224" w:rsidRDefault="006325AB" w:rsidP="006325AB">
      <w:pPr>
        <w:spacing w:after="0"/>
        <w:rPr>
          <w:rFonts w:ascii="Times New Roman" w:eastAsia="Times New Roman" w:hAnsi="Times New Roman" w:cs="Times New Roman"/>
          <w:lang w:eastAsia="lv-LV" w:bidi="lo-LA"/>
        </w:rPr>
      </w:pPr>
      <w:r w:rsidRPr="00DE2224">
        <w:rPr>
          <w:rFonts w:ascii="Times New Roman" w:eastAsia="Times New Roman" w:hAnsi="Times New Roman" w:cs="Times New Roman"/>
          <w:lang w:eastAsia="lv-LV" w:bidi="lo-LA"/>
        </w:rPr>
        <w:t>BIS-BV-3.2 ieraksts dzēsts, ievērojot 25.09.2019 gada MK noteikumus Nr. 599 9.punktu;</w:t>
      </w:r>
    </w:p>
    <w:p w14:paraId="7E57A800" w14:textId="77777777" w:rsidR="006325AB" w:rsidRPr="00DE2224" w:rsidRDefault="006325AB" w:rsidP="006325AB">
      <w:pPr>
        <w:spacing w:after="0"/>
        <w:rPr>
          <w:rFonts w:ascii="Times New Roman" w:eastAsia="Times New Roman" w:hAnsi="Times New Roman" w:cs="Times New Roman"/>
          <w:lang w:eastAsia="lv-LV" w:bidi="lo-LA"/>
        </w:rPr>
      </w:pPr>
      <w:r w:rsidRPr="00DE2224">
        <w:rPr>
          <w:rFonts w:ascii="Times New Roman" w:eastAsia="Times New Roman" w:hAnsi="Times New Roman" w:cs="Times New Roman"/>
          <w:lang w:eastAsia="lv-LV" w:bidi="lo-LA"/>
        </w:rPr>
        <w:t>BIS-BV-5.6, BIS-BV-5.7 un BIS-BV-5.8 apvienoti BIS-BV-5.32;</w:t>
      </w:r>
    </w:p>
    <w:p w14:paraId="7E57A801" w14:textId="77777777" w:rsidR="006325AB" w:rsidRPr="00DE2224" w:rsidRDefault="006325AB" w:rsidP="006325AB">
      <w:pPr>
        <w:spacing w:after="0"/>
        <w:rPr>
          <w:rFonts w:ascii="Times New Roman" w:eastAsia="Times New Roman" w:hAnsi="Times New Roman" w:cs="Times New Roman"/>
          <w:lang w:eastAsia="lv-LV" w:bidi="lo-LA"/>
        </w:rPr>
      </w:pPr>
      <w:r w:rsidRPr="00DE2224">
        <w:rPr>
          <w:rFonts w:ascii="Times New Roman" w:eastAsia="Times New Roman" w:hAnsi="Times New Roman" w:cs="Times New Roman"/>
          <w:lang w:eastAsia="lv-LV" w:bidi="lo-LA"/>
        </w:rPr>
        <w:t>BIS-BV-5.16, BIS-BV-5.17, BIS-BV-6.9, BIS-BV-6.16, BIS-BV-7.3, BIS-BV-7.4, BIS-BV-11.5, BIS-BV-11.7, BIS-BV-11.8, BIS-BV-20.2  ieraksti dzēsti</w:t>
      </w:r>
    </w:p>
    <w:p w14:paraId="7E57A802" w14:textId="77777777" w:rsidR="006325AB" w:rsidRPr="00DE2224" w:rsidRDefault="006325AB" w:rsidP="006325AB">
      <w:pPr>
        <w:spacing w:after="0"/>
        <w:rPr>
          <w:rFonts w:ascii="Times New Roman" w:eastAsia="Times New Roman" w:hAnsi="Times New Roman" w:cs="Times New Roman"/>
          <w:lang w:eastAsia="lv-LV" w:bidi="lo-LA"/>
        </w:rPr>
      </w:pPr>
      <w:r w:rsidRPr="00DE2224">
        <w:rPr>
          <w:rFonts w:ascii="Times New Roman" w:eastAsia="Times New Roman" w:hAnsi="Times New Roman" w:cs="Times New Roman"/>
          <w:lang w:eastAsia="lv-LV" w:bidi="lo-LA"/>
        </w:rPr>
        <w:t>BIS-BV-32 un BIS-BV-33 ieraksti dzēsti, ievērojot 25.09.2019 gada MK noteikumus Nr. 599 17. punktu</w:t>
      </w:r>
    </w:p>
    <w:p w14:paraId="7E57A803" w14:textId="77777777" w:rsidR="006325AB" w:rsidRPr="00DE2224" w:rsidRDefault="006325AB" w:rsidP="006325AB">
      <w:pPr>
        <w:spacing w:after="0"/>
        <w:rPr>
          <w:rFonts w:ascii="Times New Roman" w:eastAsia="Times New Roman" w:hAnsi="Times New Roman" w:cs="Times New Roman"/>
          <w:lang w:eastAsia="lv-LV" w:bidi="lo-LA"/>
        </w:rPr>
      </w:pPr>
      <w:r w:rsidRPr="00DE2224">
        <w:rPr>
          <w:rFonts w:ascii="Times New Roman" w:eastAsia="Times New Roman" w:hAnsi="Times New Roman" w:cs="Times New Roman"/>
          <w:lang w:eastAsia="lv-LV" w:bidi="lo-LA"/>
        </w:rPr>
        <w:t>BIS-R, BIS-R-1, BIS-R-1.1 ieraksti dzēsti.</w:t>
      </w:r>
    </w:p>
    <w:p w14:paraId="7E57A804" w14:textId="77777777" w:rsidR="002C2D25" w:rsidRPr="00DE2224" w:rsidRDefault="002C2D25">
      <w:pPr>
        <w:rPr>
          <w:rFonts w:ascii="Times New Roman" w:eastAsia="Times New Roman" w:hAnsi="Times New Roman" w:cs="Times New Roman"/>
          <w:lang w:eastAsia="lv-LV" w:bidi="lo-LA"/>
        </w:rPr>
      </w:pPr>
    </w:p>
    <w:sectPr w:rsidR="002C2D25" w:rsidRPr="00DE2224" w:rsidSect="00C94D38">
      <w:headerReference w:type="default" r:id="rId9"/>
      <w:footerReference w:type="default" r:id="rId10"/>
      <w:footnotePr>
        <w:pos w:val="beneathText"/>
      </w:footnotePr>
      <w:pgSz w:w="11907" w:h="16840" w:code="9"/>
      <w:pgMar w:top="1134" w:right="851" w:bottom="709" w:left="1134" w:header="851" w:footer="7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677EB" w14:textId="77777777" w:rsidR="0052798F" w:rsidRDefault="0052798F">
      <w:pPr>
        <w:spacing w:after="0" w:line="240" w:lineRule="auto"/>
      </w:pPr>
      <w:r>
        <w:separator/>
      </w:r>
    </w:p>
  </w:endnote>
  <w:endnote w:type="continuationSeparator" w:id="0">
    <w:p w14:paraId="19248684" w14:textId="77777777" w:rsidR="0052798F" w:rsidRDefault="0052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57275151"/>
      <w:docPartObj>
        <w:docPartGallery w:val="Page Numbers (Bottom of Page)"/>
        <w:docPartUnique/>
      </w:docPartObj>
    </w:sdtPr>
    <w:sdtEndPr/>
    <w:sdtContent>
      <w:sdt>
        <w:sdtPr>
          <w:rPr>
            <w:rFonts w:ascii="Times New Roman" w:hAnsi="Times New Roman" w:cs="Times New Roman"/>
          </w:rPr>
          <w:id w:val="1052588042"/>
          <w:docPartObj>
            <w:docPartGallery w:val="Page Numbers (Top of Page)"/>
            <w:docPartUnique/>
          </w:docPartObj>
        </w:sdtPr>
        <w:sdtEndPr/>
        <w:sdtContent>
          <w:p w14:paraId="7E57A808" w14:textId="77777777" w:rsidR="00DB47F9" w:rsidRPr="00442409" w:rsidRDefault="006325AB">
            <w:pPr>
              <w:pStyle w:val="Footer"/>
              <w:jc w:val="center"/>
              <w:rPr>
                <w:rFonts w:ascii="Times New Roman" w:hAnsi="Times New Roman" w:cs="Times New Roman"/>
              </w:rPr>
            </w:pPr>
            <w:r w:rsidRPr="00442409">
              <w:rPr>
                <w:rFonts w:ascii="Times New Roman" w:hAnsi="Times New Roman" w:cs="Times New Roman"/>
              </w:rPr>
              <w:t xml:space="preserve">Lapa </w:t>
            </w:r>
            <w:r w:rsidRPr="00442409">
              <w:rPr>
                <w:rFonts w:ascii="Times New Roman" w:hAnsi="Times New Roman" w:cs="Times New Roman"/>
                <w:bCs/>
              </w:rPr>
              <w:fldChar w:fldCharType="begin"/>
            </w:r>
            <w:r w:rsidRPr="00442409">
              <w:rPr>
                <w:rFonts w:ascii="Times New Roman" w:hAnsi="Times New Roman" w:cs="Times New Roman"/>
                <w:bCs/>
              </w:rPr>
              <w:instrText xml:space="preserve"> PAGE </w:instrText>
            </w:r>
            <w:r w:rsidRPr="00442409">
              <w:rPr>
                <w:rFonts w:ascii="Times New Roman" w:hAnsi="Times New Roman" w:cs="Times New Roman"/>
                <w:bCs/>
              </w:rPr>
              <w:fldChar w:fldCharType="separate"/>
            </w:r>
            <w:r w:rsidR="00B7506F">
              <w:rPr>
                <w:rFonts w:ascii="Times New Roman" w:hAnsi="Times New Roman" w:cs="Times New Roman"/>
                <w:bCs/>
                <w:noProof/>
              </w:rPr>
              <w:t>2</w:t>
            </w:r>
            <w:r w:rsidRPr="00442409">
              <w:rPr>
                <w:rFonts w:ascii="Times New Roman" w:hAnsi="Times New Roman" w:cs="Times New Roman"/>
                <w:bCs/>
              </w:rPr>
              <w:fldChar w:fldCharType="end"/>
            </w:r>
            <w:r w:rsidRPr="00442409">
              <w:rPr>
                <w:rFonts w:ascii="Times New Roman" w:hAnsi="Times New Roman" w:cs="Times New Roman"/>
              </w:rPr>
              <w:t xml:space="preserve"> no </w:t>
            </w:r>
            <w:r w:rsidRPr="00442409">
              <w:rPr>
                <w:rFonts w:ascii="Times New Roman" w:hAnsi="Times New Roman" w:cs="Times New Roman"/>
                <w:bCs/>
              </w:rPr>
              <w:fldChar w:fldCharType="begin"/>
            </w:r>
            <w:r w:rsidRPr="00442409">
              <w:rPr>
                <w:rFonts w:ascii="Times New Roman" w:hAnsi="Times New Roman" w:cs="Times New Roman"/>
                <w:bCs/>
              </w:rPr>
              <w:instrText xml:space="preserve"> NUMPAGES  </w:instrText>
            </w:r>
            <w:r w:rsidRPr="00442409">
              <w:rPr>
                <w:rFonts w:ascii="Times New Roman" w:hAnsi="Times New Roman" w:cs="Times New Roman"/>
                <w:bCs/>
              </w:rPr>
              <w:fldChar w:fldCharType="separate"/>
            </w:r>
            <w:r w:rsidR="00B7506F">
              <w:rPr>
                <w:rFonts w:ascii="Times New Roman" w:hAnsi="Times New Roman" w:cs="Times New Roman"/>
                <w:bCs/>
                <w:noProof/>
              </w:rPr>
              <w:t>15</w:t>
            </w:r>
            <w:r w:rsidRPr="00442409">
              <w:rPr>
                <w:rFonts w:ascii="Times New Roman" w:hAnsi="Times New Roman" w:cs="Times New Roman"/>
                <w:bCs/>
              </w:rPr>
              <w:fldChar w:fldCharType="end"/>
            </w:r>
          </w:p>
        </w:sdtContent>
      </w:sdt>
    </w:sdtContent>
  </w:sdt>
  <w:p w14:paraId="7E57A809" w14:textId="77777777" w:rsidR="00DB47F9" w:rsidRDefault="00527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074A0" w14:textId="77777777" w:rsidR="0052798F" w:rsidRDefault="0052798F">
      <w:pPr>
        <w:spacing w:after="0" w:line="240" w:lineRule="auto"/>
      </w:pPr>
      <w:r>
        <w:separator/>
      </w:r>
    </w:p>
  </w:footnote>
  <w:footnote w:type="continuationSeparator" w:id="0">
    <w:p w14:paraId="56597140" w14:textId="77777777" w:rsidR="0052798F" w:rsidRDefault="00527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7A807" w14:textId="77777777" w:rsidR="00DB47F9" w:rsidRPr="00EE2C9D" w:rsidRDefault="0052798F" w:rsidP="00C94D38">
    <w:pPr>
      <w:pStyle w:val="Header"/>
      <w:spacing w:after="60"/>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0B2"/>
    <w:multiLevelType w:val="multilevel"/>
    <w:tmpl w:val="7EA891AC"/>
    <w:styleLink w:val="WWOutlineListStyle9"/>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nsid w:val="00B24D26"/>
    <w:multiLevelType w:val="multilevel"/>
    <w:tmpl w:val="F3141046"/>
    <w:styleLink w:val="WWOutlineListStyle1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nsid w:val="019B4692"/>
    <w:multiLevelType w:val="hybridMultilevel"/>
    <w:tmpl w:val="59100C56"/>
    <w:lvl w:ilvl="0" w:tplc="A934A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176D9D"/>
    <w:multiLevelType w:val="multilevel"/>
    <w:tmpl w:val="03E82E20"/>
    <w:styleLink w:val="WWOutlineListStyle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nsid w:val="076607AD"/>
    <w:multiLevelType w:val="multilevel"/>
    <w:tmpl w:val="54EA1B12"/>
    <w:styleLink w:val="WWOutlineListStyle19"/>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nsid w:val="0B4A5718"/>
    <w:multiLevelType w:val="multilevel"/>
    <w:tmpl w:val="F5DE0BCA"/>
    <w:styleLink w:val="WWOutlineListStyle26"/>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nsid w:val="0DA11D5D"/>
    <w:multiLevelType w:val="hybridMultilevel"/>
    <w:tmpl w:val="0EC86688"/>
    <w:lvl w:ilvl="0" w:tplc="9ADEDCE6">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100429E2"/>
    <w:multiLevelType w:val="multilevel"/>
    <w:tmpl w:val="D932EC20"/>
    <w:styleLink w:val="WWOutlineListStyle27"/>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nsid w:val="13363226"/>
    <w:multiLevelType w:val="hybridMultilevel"/>
    <w:tmpl w:val="31AACB3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8A36A5D"/>
    <w:multiLevelType w:val="multilevel"/>
    <w:tmpl w:val="93161598"/>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nsid w:val="194B02F6"/>
    <w:multiLevelType w:val="multilevel"/>
    <w:tmpl w:val="7082B61C"/>
    <w:styleLink w:val="WWOutlineListStyle16"/>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1C952734"/>
    <w:multiLevelType w:val="hybridMultilevel"/>
    <w:tmpl w:val="7A5EE10C"/>
    <w:lvl w:ilvl="0" w:tplc="5ED6BCE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nsid w:val="1FF06FBD"/>
    <w:multiLevelType w:val="multilevel"/>
    <w:tmpl w:val="D5FCABD6"/>
    <w:styleLink w:val="WWOutlineListStyle1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
    <w:nsid w:val="2930592D"/>
    <w:multiLevelType w:val="multilevel"/>
    <w:tmpl w:val="A82E73B8"/>
    <w:styleLink w:val="WWOutlineListStyle2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nsid w:val="2C7C3D4E"/>
    <w:multiLevelType w:val="multilevel"/>
    <w:tmpl w:val="19760DC8"/>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nsid w:val="31CF122F"/>
    <w:multiLevelType w:val="hybridMultilevel"/>
    <w:tmpl w:val="31AACB3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23429A4"/>
    <w:multiLevelType w:val="hybridMultilevel"/>
    <w:tmpl w:val="CA7ECA10"/>
    <w:lvl w:ilvl="0" w:tplc="436E2EE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82DFD"/>
    <w:multiLevelType w:val="hybridMultilevel"/>
    <w:tmpl w:val="8DF211C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77368A6"/>
    <w:multiLevelType w:val="hybridMultilevel"/>
    <w:tmpl w:val="C9E27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FC64C9D"/>
    <w:multiLevelType w:val="multilevel"/>
    <w:tmpl w:val="CF1870E6"/>
    <w:styleLink w:val="WWOutlineListStyle29"/>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0">
    <w:nsid w:val="40AB258C"/>
    <w:multiLevelType w:val="multilevel"/>
    <w:tmpl w:val="666E0E7E"/>
    <w:styleLink w:val="WWOutlineListStyle1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1">
    <w:nsid w:val="437D42B2"/>
    <w:multiLevelType w:val="multilevel"/>
    <w:tmpl w:val="AE28E886"/>
    <w:styleLink w:val="WWOutlineListStyle10"/>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2">
    <w:nsid w:val="44BA5702"/>
    <w:multiLevelType w:val="hybridMultilevel"/>
    <w:tmpl w:val="03F2AA78"/>
    <w:lvl w:ilvl="0" w:tplc="F65CD2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EB6292"/>
    <w:multiLevelType w:val="multilevel"/>
    <w:tmpl w:val="6D0A887A"/>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nsid w:val="47C10607"/>
    <w:multiLevelType w:val="multilevel"/>
    <w:tmpl w:val="BC827E76"/>
    <w:styleLink w:val="WWOutlineListStyle20"/>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5">
    <w:nsid w:val="4C604089"/>
    <w:multiLevelType w:val="multilevel"/>
    <w:tmpl w:val="1B8E650A"/>
    <w:styleLink w:val="WWOutlineListStyle25"/>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6">
    <w:nsid w:val="4FC27F04"/>
    <w:multiLevelType w:val="multilevel"/>
    <w:tmpl w:val="18306A96"/>
    <w:styleLink w:val="WWOutlineListStyle1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nsid w:val="51573763"/>
    <w:multiLevelType w:val="multilevel"/>
    <w:tmpl w:val="247E48F4"/>
    <w:styleLink w:val="WWOutlineListStyle2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
    <w:nsid w:val="51D7775D"/>
    <w:multiLevelType w:val="multilevel"/>
    <w:tmpl w:val="1CA094A0"/>
    <w:styleLink w:val="WWOutlineListStyle2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9">
    <w:nsid w:val="534658EF"/>
    <w:multiLevelType w:val="multilevel"/>
    <w:tmpl w:val="286AF534"/>
    <w:styleLink w:val="WWOutlineListStyle2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0">
    <w:nsid w:val="54187130"/>
    <w:multiLevelType w:val="multilevel"/>
    <w:tmpl w:val="2F3A49C6"/>
    <w:styleLink w:val="WWOutlineListStyle14"/>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nsid w:val="55D75BF3"/>
    <w:multiLevelType w:val="multilevel"/>
    <w:tmpl w:val="5534FD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6B0935"/>
    <w:multiLevelType w:val="multilevel"/>
    <w:tmpl w:val="AB3225E6"/>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3">
    <w:nsid w:val="5CA571E8"/>
    <w:multiLevelType w:val="multilevel"/>
    <w:tmpl w:val="2ABE1F64"/>
    <w:styleLink w:val="WWOutlineListStyle2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4">
    <w:nsid w:val="60E31E02"/>
    <w:multiLevelType w:val="multilevel"/>
    <w:tmpl w:val="ADAE58D4"/>
    <w:styleLink w:val="WWOutlineListStyle17"/>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5">
    <w:nsid w:val="681A0CC2"/>
    <w:multiLevelType w:val="multilevel"/>
    <w:tmpl w:val="40B8347A"/>
    <w:styleLink w:val="WWOutlineListStyle6"/>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nsid w:val="70147D87"/>
    <w:multiLevelType w:val="multilevel"/>
    <w:tmpl w:val="050AB908"/>
    <w:styleLink w:val="WWOutlineListStyle3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7">
    <w:nsid w:val="70D90BFD"/>
    <w:multiLevelType w:val="multilevel"/>
    <w:tmpl w:val="117282D0"/>
    <w:styleLink w:val="WWOutlineListStyle3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pStyle w:val="Heading6"/>
      <w:lvlText w:val="%6"/>
      <w:lvlJc w:val="left"/>
      <w:pPr>
        <w:ind w:left="1020" w:hanging="66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9"/>
      <w:lvlJc w:val="left"/>
      <w:pPr>
        <w:ind w:left="0" w:firstLine="0"/>
      </w:pPr>
    </w:lvl>
  </w:abstractNum>
  <w:abstractNum w:abstractNumId="38">
    <w:nsid w:val="75B62741"/>
    <w:multiLevelType w:val="multilevel"/>
    <w:tmpl w:val="3A982304"/>
    <w:styleLink w:val="WWOutlineListStyle15"/>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9">
    <w:nsid w:val="784B220F"/>
    <w:multiLevelType w:val="multilevel"/>
    <w:tmpl w:val="A7C6096A"/>
    <w:styleLink w:val="WWOutlineListStyle30"/>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0">
    <w:nsid w:val="785E07EE"/>
    <w:multiLevelType w:val="multilevel"/>
    <w:tmpl w:val="CFBE295E"/>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1">
    <w:nsid w:val="79383775"/>
    <w:multiLevelType w:val="multilevel"/>
    <w:tmpl w:val="9FB0932E"/>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2">
    <w:nsid w:val="795D3224"/>
    <w:multiLevelType w:val="hybridMultilevel"/>
    <w:tmpl w:val="D1CAAF3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BDC7166"/>
    <w:multiLevelType w:val="multilevel"/>
    <w:tmpl w:val="5A5E491A"/>
    <w:styleLink w:val="WWOutlineListStyle7"/>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2000"/>
      <w:numFmt w:val="decimal"/>
      <w:lvlText w:val="%6"/>
      <w:lvlJc w:val="left"/>
      <w:pPr>
        <w:ind w:left="1020" w:hanging="66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2"/>
  </w:num>
  <w:num w:numId="2">
    <w:abstractNumId w:val="11"/>
  </w:num>
  <w:num w:numId="3">
    <w:abstractNumId w:val="17"/>
  </w:num>
  <w:num w:numId="4">
    <w:abstractNumId w:val="42"/>
  </w:num>
  <w:num w:numId="5">
    <w:abstractNumId w:val="18"/>
  </w:num>
  <w:num w:numId="6">
    <w:abstractNumId w:val="6"/>
  </w:num>
  <w:num w:numId="7">
    <w:abstractNumId w:val="16"/>
  </w:num>
  <w:num w:numId="8">
    <w:abstractNumId w:val="22"/>
  </w:num>
  <w:num w:numId="9">
    <w:abstractNumId w:val="8"/>
  </w:num>
  <w:num w:numId="10">
    <w:abstractNumId w:val="15"/>
  </w:num>
  <w:num w:numId="11">
    <w:abstractNumId w:val="37"/>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000"/>
    </w:lvlOverride>
    <w:lvlOverride w:ilvl="6">
      <w:startOverride w:val="1"/>
    </w:lvlOverride>
    <w:lvlOverride w:ilvl="7">
      <w:startOverride w:val="1"/>
    </w:lvlOverride>
    <w:lvlOverride w:ilvl="8">
      <w:startOverride w:val="1"/>
    </w:lvlOverride>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3"/>
  </w:num>
  <w:num w:numId="18">
    <w:abstractNumId w:val="4"/>
  </w:num>
  <w:num w:numId="19">
    <w:abstractNumId w:val="5"/>
  </w:num>
  <w:num w:numId="20">
    <w:abstractNumId w:val="7"/>
  </w:num>
  <w:num w:numId="21">
    <w:abstractNumId w:val="9"/>
  </w:num>
  <w:num w:numId="22">
    <w:abstractNumId w:val="10"/>
  </w:num>
  <w:num w:numId="23">
    <w:abstractNumId w:val="12"/>
  </w:num>
  <w:num w:numId="24">
    <w:abstractNumId w:val="13"/>
  </w:num>
  <w:num w:numId="25">
    <w:abstractNumId w:val="14"/>
  </w:num>
  <w:num w:numId="26">
    <w:abstractNumId w:val="19"/>
  </w:num>
  <w:num w:numId="27">
    <w:abstractNumId w:val="20"/>
  </w:num>
  <w:num w:numId="28">
    <w:abstractNumId w:val="21"/>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2"/>
  </w:num>
  <w:num w:numId="38">
    <w:abstractNumId w:val="33"/>
  </w:num>
  <w:num w:numId="39">
    <w:abstractNumId w:val="34"/>
  </w:num>
  <w:num w:numId="40">
    <w:abstractNumId w:val="35"/>
  </w:num>
  <w:num w:numId="41">
    <w:abstractNumId w:val="36"/>
  </w:num>
  <w:num w:numId="42">
    <w:abstractNumId w:val="38"/>
  </w:num>
  <w:num w:numId="43">
    <w:abstractNumId w:val="39"/>
  </w:num>
  <w:num w:numId="44">
    <w:abstractNumId w:val="40"/>
  </w:num>
  <w:num w:numId="45">
    <w:abstractNumId w:val="4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AB"/>
    <w:rsid w:val="002C2D25"/>
    <w:rsid w:val="0052798F"/>
    <w:rsid w:val="006325AB"/>
    <w:rsid w:val="006C6391"/>
    <w:rsid w:val="00B7506F"/>
    <w:rsid w:val="00DE22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25AB"/>
    <w:pPr>
      <w:keepNext/>
      <w:spacing w:after="0" w:line="240" w:lineRule="auto"/>
      <w:outlineLvl w:val="0"/>
    </w:pPr>
    <w:rPr>
      <w:rFonts w:ascii="Times New Roman" w:eastAsia="Times New Roman" w:hAnsi="Times New Roman" w:cs="Times New Roman"/>
      <w:i/>
      <w:iCs/>
      <w:noProof/>
      <w:sz w:val="24"/>
      <w:szCs w:val="20"/>
      <w:lang w:val="en-US"/>
    </w:rPr>
  </w:style>
  <w:style w:type="paragraph" w:styleId="Heading2">
    <w:name w:val="heading 2"/>
    <w:basedOn w:val="Normal"/>
    <w:next w:val="Normal"/>
    <w:link w:val="Heading2Char"/>
    <w:semiHidden/>
    <w:unhideWhenUsed/>
    <w:qFormat/>
    <w:rsid w:val="006325AB"/>
    <w:pPr>
      <w:keepNext/>
      <w:widowControl w:val="0"/>
      <w:suppressAutoHyphens/>
      <w:autoSpaceDN w:val="0"/>
      <w:spacing w:after="0" w:line="240" w:lineRule="auto"/>
      <w:jc w:val="center"/>
      <w:outlineLvl w:val="1"/>
    </w:pPr>
    <w:rPr>
      <w:rFonts w:ascii="Times New Roman" w:eastAsia="Times New Roman" w:hAnsi="Times New Roman" w:cs="Times New Roman"/>
      <w:b/>
      <w:sz w:val="24"/>
      <w:szCs w:val="20"/>
    </w:rPr>
  </w:style>
  <w:style w:type="paragraph" w:styleId="Heading4">
    <w:name w:val="heading 4"/>
    <w:basedOn w:val="Normal"/>
    <w:next w:val="Normal"/>
    <w:link w:val="Heading4Char"/>
    <w:semiHidden/>
    <w:unhideWhenUsed/>
    <w:qFormat/>
    <w:rsid w:val="006325AB"/>
    <w:pPr>
      <w:keepNext/>
      <w:widowControl w:val="0"/>
      <w:suppressAutoHyphens/>
      <w:autoSpaceDN w:val="0"/>
      <w:spacing w:before="240" w:after="60" w:line="360" w:lineRule="auto"/>
      <w:ind w:firstLine="720"/>
      <w:jc w:val="both"/>
      <w:outlineLvl w:val="3"/>
    </w:pPr>
    <w:rPr>
      <w:rFonts w:ascii="Calibri" w:eastAsia="Times New Roman" w:hAnsi="Calibri" w:cs="Times New Roman"/>
      <w:b/>
      <w:bCs/>
      <w:sz w:val="28"/>
      <w:szCs w:val="28"/>
      <w:lang w:val="en-AU"/>
    </w:rPr>
  </w:style>
  <w:style w:type="paragraph" w:styleId="Heading5">
    <w:name w:val="heading 5"/>
    <w:basedOn w:val="Normal"/>
    <w:next w:val="Normal"/>
    <w:link w:val="Heading5Char"/>
    <w:semiHidden/>
    <w:unhideWhenUsed/>
    <w:qFormat/>
    <w:rsid w:val="006325AB"/>
    <w:pPr>
      <w:keepNext/>
      <w:tabs>
        <w:tab w:val="left" w:pos="2552"/>
      </w:tabs>
      <w:spacing w:after="0" w:line="240" w:lineRule="auto"/>
      <w:outlineLvl w:val="4"/>
    </w:pPr>
    <w:rPr>
      <w:rFonts w:ascii="Times New Roman" w:eastAsia="Times New Roman" w:hAnsi="Times New Roman" w:cs="Times New Roman"/>
      <w:sz w:val="24"/>
      <w:szCs w:val="20"/>
      <w:lang w:eastAsia="lv-LV"/>
    </w:rPr>
  </w:style>
  <w:style w:type="paragraph" w:styleId="Heading6">
    <w:name w:val="heading 6"/>
    <w:basedOn w:val="Normal"/>
    <w:next w:val="Normal"/>
    <w:link w:val="Heading6Char"/>
    <w:semiHidden/>
    <w:unhideWhenUsed/>
    <w:qFormat/>
    <w:rsid w:val="006325AB"/>
    <w:pPr>
      <w:keepNext/>
      <w:numPr>
        <w:ilvl w:val="5"/>
        <w:numId w:val="11"/>
      </w:numPr>
      <w:suppressAutoHyphens/>
      <w:autoSpaceDN w:val="0"/>
      <w:spacing w:after="0" w:line="240" w:lineRule="auto"/>
      <w:jc w:val="center"/>
      <w:outlineLvl w:val="5"/>
    </w:pPr>
    <w:rPr>
      <w:rFonts w:ascii="Times New Roman" w:eastAsia="Times New Roman" w:hAnsi="Times New Roman" w:cs="Times New Roman"/>
      <w:b/>
      <w:bCs/>
      <w:sz w:val="24"/>
      <w:szCs w:val="24"/>
    </w:rPr>
  </w:style>
  <w:style w:type="paragraph" w:styleId="Heading9">
    <w:name w:val="heading 9"/>
    <w:basedOn w:val="Normal"/>
    <w:next w:val="Normal"/>
    <w:link w:val="Heading9Char"/>
    <w:semiHidden/>
    <w:unhideWhenUsed/>
    <w:qFormat/>
    <w:rsid w:val="006325AB"/>
    <w:pPr>
      <w:widowControl w:val="0"/>
      <w:suppressAutoHyphens/>
      <w:autoSpaceDN w:val="0"/>
      <w:spacing w:before="240" w:after="60" w:line="360" w:lineRule="auto"/>
      <w:ind w:firstLine="720"/>
      <w:jc w:val="both"/>
      <w:outlineLvl w:val="8"/>
    </w:pPr>
    <w:rPr>
      <w:rFonts w:ascii="Cambria" w:eastAsia="Times New Roman" w:hAnsi="Cambria"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5AB"/>
    <w:rPr>
      <w:rFonts w:ascii="Times New Roman" w:eastAsia="Times New Roman" w:hAnsi="Times New Roman" w:cs="Times New Roman"/>
      <w:i/>
      <w:iCs/>
      <w:noProof/>
      <w:sz w:val="24"/>
      <w:szCs w:val="20"/>
      <w:lang w:val="en-US"/>
    </w:rPr>
  </w:style>
  <w:style w:type="character" w:customStyle="1" w:styleId="Heading2Char">
    <w:name w:val="Heading 2 Char"/>
    <w:basedOn w:val="DefaultParagraphFont"/>
    <w:link w:val="Heading2"/>
    <w:semiHidden/>
    <w:rsid w:val="006325AB"/>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6325AB"/>
    <w:rPr>
      <w:rFonts w:ascii="Calibri" w:eastAsia="Times New Roman" w:hAnsi="Calibri" w:cs="Times New Roman"/>
      <w:b/>
      <w:bCs/>
      <w:sz w:val="28"/>
      <w:szCs w:val="28"/>
      <w:lang w:val="en-AU"/>
    </w:rPr>
  </w:style>
  <w:style w:type="character" w:customStyle="1" w:styleId="Heading5Char">
    <w:name w:val="Heading 5 Char"/>
    <w:basedOn w:val="DefaultParagraphFont"/>
    <w:link w:val="Heading5"/>
    <w:semiHidden/>
    <w:rsid w:val="006325AB"/>
    <w:rPr>
      <w:rFonts w:ascii="Times New Roman" w:eastAsia="Times New Roman" w:hAnsi="Times New Roman" w:cs="Times New Roman"/>
      <w:sz w:val="24"/>
      <w:szCs w:val="20"/>
      <w:lang w:eastAsia="lv-LV"/>
    </w:rPr>
  </w:style>
  <w:style w:type="character" w:customStyle="1" w:styleId="Heading6Char">
    <w:name w:val="Heading 6 Char"/>
    <w:basedOn w:val="DefaultParagraphFont"/>
    <w:link w:val="Heading6"/>
    <w:semiHidden/>
    <w:rsid w:val="006325AB"/>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semiHidden/>
    <w:rsid w:val="006325AB"/>
    <w:rPr>
      <w:rFonts w:ascii="Cambria" w:eastAsia="Times New Roman" w:hAnsi="Cambria" w:cs="Times New Roman"/>
      <w:lang w:val="en-AU"/>
    </w:rPr>
  </w:style>
  <w:style w:type="numbering" w:customStyle="1" w:styleId="NoList1">
    <w:name w:val="No List1"/>
    <w:next w:val="NoList"/>
    <w:uiPriority w:val="99"/>
    <w:semiHidden/>
    <w:unhideWhenUsed/>
    <w:rsid w:val="006325AB"/>
  </w:style>
  <w:style w:type="character" w:customStyle="1" w:styleId="WW8Num1z0">
    <w:name w:val="WW8Num1z0"/>
    <w:rsid w:val="006325AB"/>
    <w:rPr>
      <w:rFonts w:ascii="Symbol" w:hAnsi="Symbol"/>
    </w:rPr>
  </w:style>
  <w:style w:type="character" w:customStyle="1" w:styleId="WW8Num1z2">
    <w:name w:val="WW8Num1z2"/>
    <w:rsid w:val="006325AB"/>
    <w:rPr>
      <w:rFonts w:ascii="Courier New" w:hAnsi="Courier New"/>
    </w:rPr>
  </w:style>
  <w:style w:type="character" w:customStyle="1" w:styleId="WW8Num1z3">
    <w:name w:val="WW8Num1z3"/>
    <w:rsid w:val="006325AB"/>
    <w:rPr>
      <w:rFonts w:ascii="Wingdings" w:hAnsi="Wingdings"/>
    </w:rPr>
  </w:style>
  <w:style w:type="character" w:customStyle="1" w:styleId="WW8Num6z0">
    <w:name w:val="WW8Num6z0"/>
    <w:rsid w:val="006325AB"/>
    <w:rPr>
      <w:rFonts w:ascii="Symbol" w:hAnsi="Symbol"/>
    </w:rPr>
  </w:style>
  <w:style w:type="character" w:customStyle="1" w:styleId="WW8Num7z0">
    <w:name w:val="WW8Num7z0"/>
    <w:rsid w:val="006325AB"/>
    <w:rPr>
      <w:rFonts w:ascii="Symbol" w:hAnsi="Symbol"/>
    </w:rPr>
  </w:style>
  <w:style w:type="character" w:customStyle="1" w:styleId="WW8Num8z0">
    <w:name w:val="WW8Num8z0"/>
    <w:rsid w:val="006325AB"/>
    <w:rPr>
      <w:rFonts w:ascii="Symbol" w:hAnsi="Symbol"/>
    </w:rPr>
  </w:style>
  <w:style w:type="character" w:customStyle="1" w:styleId="WW8Num9z0">
    <w:name w:val="WW8Num9z0"/>
    <w:rsid w:val="006325AB"/>
    <w:rPr>
      <w:rFonts w:ascii="Symbol" w:hAnsi="Symbol"/>
    </w:rPr>
  </w:style>
  <w:style w:type="character" w:customStyle="1" w:styleId="WW8Num11z0">
    <w:name w:val="WW8Num11z0"/>
    <w:rsid w:val="006325AB"/>
    <w:rPr>
      <w:rFonts w:ascii="Symbol" w:hAnsi="Symbol"/>
    </w:rPr>
  </w:style>
  <w:style w:type="character" w:customStyle="1" w:styleId="HeaderChar">
    <w:name w:val="Header Char"/>
    <w:basedOn w:val="DefaultParagraphFont"/>
    <w:uiPriority w:val="99"/>
    <w:rsid w:val="006325AB"/>
  </w:style>
  <w:style w:type="character" w:customStyle="1" w:styleId="FooterChar">
    <w:name w:val="Footer Char"/>
    <w:basedOn w:val="DefaultParagraphFont"/>
    <w:uiPriority w:val="99"/>
    <w:rsid w:val="006325AB"/>
  </w:style>
  <w:style w:type="paragraph" w:customStyle="1" w:styleId="Heading">
    <w:name w:val="Heading"/>
    <w:basedOn w:val="Normal"/>
    <w:next w:val="BodyText"/>
    <w:rsid w:val="006325AB"/>
    <w:pPr>
      <w:keepNext/>
      <w:widowControl w:val="0"/>
      <w:suppressAutoHyphens/>
      <w:spacing w:before="240" w:after="120" w:line="276" w:lineRule="auto"/>
    </w:pPr>
    <w:rPr>
      <w:rFonts w:ascii="Arial" w:eastAsia="Lucida Sans Unicode" w:hAnsi="Arial" w:cs="Tahoma"/>
      <w:sz w:val="28"/>
      <w:szCs w:val="28"/>
      <w:lang w:val="en-US" w:eastAsia="ar-SA"/>
    </w:rPr>
  </w:style>
  <w:style w:type="paragraph" w:styleId="BodyText">
    <w:name w:val="Body Text"/>
    <w:basedOn w:val="Normal"/>
    <w:link w:val="BodyTextChar"/>
    <w:semiHidden/>
    <w:rsid w:val="006325AB"/>
    <w:pPr>
      <w:widowControl w:val="0"/>
      <w:suppressAutoHyphens/>
      <w:spacing w:after="120" w:line="276" w:lineRule="auto"/>
    </w:pPr>
    <w:rPr>
      <w:rFonts w:ascii="Calibri" w:eastAsia="Calibri" w:hAnsi="Calibri" w:cs="Calibri"/>
      <w:lang w:val="en-US" w:eastAsia="ar-SA"/>
    </w:rPr>
  </w:style>
  <w:style w:type="character" w:customStyle="1" w:styleId="BodyTextChar">
    <w:name w:val="Body Text Char"/>
    <w:basedOn w:val="DefaultParagraphFont"/>
    <w:link w:val="BodyText"/>
    <w:semiHidden/>
    <w:rsid w:val="006325AB"/>
    <w:rPr>
      <w:rFonts w:ascii="Calibri" w:eastAsia="Calibri" w:hAnsi="Calibri" w:cs="Calibri"/>
      <w:lang w:val="en-US" w:eastAsia="ar-SA"/>
    </w:rPr>
  </w:style>
  <w:style w:type="paragraph" w:styleId="List">
    <w:name w:val="List"/>
    <w:basedOn w:val="BodyText"/>
    <w:semiHidden/>
    <w:rsid w:val="006325AB"/>
    <w:rPr>
      <w:rFonts w:cs="Tahoma"/>
    </w:rPr>
  </w:style>
  <w:style w:type="paragraph" w:styleId="Caption">
    <w:name w:val="caption"/>
    <w:basedOn w:val="Normal"/>
    <w:qFormat/>
    <w:rsid w:val="006325AB"/>
    <w:pPr>
      <w:widowControl w:val="0"/>
      <w:suppressLineNumbers/>
      <w:suppressAutoHyphens/>
      <w:spacing w:before="120" w:after="120" w:line="276" w:lineRule="auto"/>
    </w:pPr>
    <w:rPr>
      <w:rFonts w:ascii="Calibri" w:eastAsia="Calibri" w:hAnsi="Calibri" w:cs="Tahoma"/>
      <w:i/>
      <w:iCs/>
      <w:sz w:val="24"/>
      <w:szCs w:val="24"/>
      <w:lang w:val="en-US" w:eastAsia="ar-SA"/>
    </w:rPr>
  </w:style>
  <w:style w:type="paragraph" w:customStyle="1" w:styleId="Index">
    <w:name w:val="Index"/>
    <w:basedOn w:val="Normal"/>
    <w:rsid w:val="006325AB"/>
    <w:pPr>
      <w:widowControl w:val="0"/>
      <w:suppressLineNumbers/>
      <w:suppressAutoHyphens/>
      <w:spacing w:after="200" w:line="276" w:lineRule="auto"/>
    </w:pPr>
    <w:rPr>
      <w:rFonts w:ascii="Calibri" w:eastAsia="Calibri" w:hAnsi="Calibri" w:cs="Tahoma"/>
      <w:lang w:val="en-US" w:eastAsia="ar-SA"/>
    </w:rPr>
  </w:style>
  <w:style w:type="paragraph" w:styleId="Header">
    <w:name w:val="header"/>
    <w:basedOn w:val="Normal"/>
    <w:link w:val="HeaderChar1"/>
    <w:uiPriority w:val="99"/>
    <w:rsid w:val="006325AB"/>
    <w:pPr>
      <w:widowControl w:val="0"/>
      <w:suppressAutoHyphens/>
      <w:spacing w:after="0" w:line="240" w:lineRule="auto"/>
    </w:pPr>
    <w:rPr>
      <w:rFonts w:ascii="Calibri" w:eastAsia="Calibri" w:hAnsi="Calibri" w:cs="Calibri"/>
      <w:lang w:val="en-US" w:eastAsia="ar-SA"/>
    </w:rPr>
  </w:style>
  <w:style w:type="character" w:customStyle="1" w:styleId="HeaderChar1">
    <w:name w:val="Header Char1"/>
    <w:basedOn w:val="DefaultParagraphFont"/>
    <w:link w:val="Header"/>
    <w:uiPriority w:val="99"/>
    <w:rsid w:val="006325AB"/>
    <w:rPr>
      <w:rFonts w:ascii="Calibri" w:eastAsia="Calibri" w:hAnsi="Calibri" w:cs="Calibri"/>
      <w:lang w:val="en-US" w:eastAsia="ar-SA"/>
    </w:rPr>
  </w:style>
  <w:style w:type="paragraph" w:styleId="Footer">
    <w:name w:val="footer"/>
    <w:basedOn w:val="Normal"/>
    <w:link w:val="FooterChar1"/>
    <w:uiPriority w:val="99"/>
    <w:rsid w:val="006325AB"/>
    <w:pPr>
      <w:widowControl w:val="0"/>
      <w:suppressAutoHyphens/>
      <w:spacing w:after="0" w:line="240" w:lineRule="auto"/>
    </w:pPr>
    <w:rPr>
      <w:rFonts w:ascii="Calibri" w:eastAsia="Calibri" w:hAnsi="Calibri" w:cs="Calibri"/>
      <w:lang w:val="en-US" w:eastAsia="ar-SA"/>
    </w:rPr>
  </w:style>
  <w:style w:type="character" w:customStyle="1" w:styleId="FooterChar1">
    <w:name w:val="Footer Char1"/>
    <w:basedOn w:val="DefaultParagraphFont"/>
    <w:link w:val="Footer"/>
    <w:uiPriority w:val="99"/>
    <w:rsid w:val="006325AB"/>
    <w:rPr>
      <w:rFonts w:ascii="Calibri" w:eastAsia="Calibri" w:hAnsi="Calibri" w:cs="Calibri"/>
      <w:lang w:val="en-US" w:eastAsia="ar-SA"/>
    </w:rPr>
  </w:style>
  <w:style w:type="paragraph" w:customStyle="1" w:styleId="Framecontents">
    <w:name w:val="Frame contents"/>
    <w:basedOn w:val="BodyText"/>
    <w:rsid w:val="006325AB"/>
  </w:style>
  <w:style w:type="character" w:styleId="Hyperlink">
    <w:name w:val="Hyperlink"/>
    <w:unhideWhenUsed/>
    <w:rsid w:val="006325AB"/>
    <w:rPr>
      <w:color w:val="0000FF"/>
      <w:u w:val="single"/>
    </w:rPr>
  </w:style>
  <w:style w:type="paragraph" w:styleId="EnvelopeAddress">
    <w:name w:val="envelope address"/>
    <w:basedOn w:val="Normal"/>
    <w:next w:val="Subtitle"/>
    <w:rsid w:val="006325AB"/>
    <w:pPr>
      <w:keepNext/>
      <w:keepLines/>
      <w:widowControl w:val="0"/>
      <w:spacing w:before="60" w:after="60" w:line="240" w:lineRule="auto"/>
      <w:ind w:left="5103"/>
    </w:pPr>
    <w:rPr>
      <w:rFonts w:ascii="Times New Roman" w:eastAsia="Times New Roman" w:hAnsi="Times New Roman" w:cs="Times New Roman"/>
      <w:sz w:val="26"/>
      <w:szCs w:val="20"/>
      <w:lang w:val="en-AU"/>
    </w:rPr>
  </w:style>
  <w:style w:type="paragraph" w:customStyle="1" w:styleId="Vstulesdatumsunnumurs">
    <w:name w:val="Vçstules datums un numurs"/>
    <w:basedOn w:val="Normal"/>
    <w:next w:val="EnvelopeAddress"/>
    <w:rsid w:val="006325AB"/>
    <w:pPr>
      <w:keepNext/>
      <w:keepLines/>
      <w:widowControl w:val="0"/>
      <w:suppressAutoHyphens/>
      <w:spacing w:before="60" w:after="60" w:line="240" w:lineRule="auto"/>
      <w:ind w:right="4820"/>
    </w:pPr>
    <w:rPr>
      <w:rFonts w:ascii="Times New Roman" w:eastAsia="Times New Roman" w:hAnsi="Times New Roman" w:cs="Times New Roman"/>
      <w:sz w:val="26"/>
      <w:szCs w:val="20"/>
      <w:lang w:val="en-AU"/>
    </w:rPr>
  </w:style>
  <w:style w:type="paragraph" w:styleId="Subtitle">
    <w:name w:val="Subtitle"/>
    <w:basedOn w:val="Normal"/>
    <w:next w:val="Normal"/>
    <w:link w:val="SubtitleChar"/>
    <w:qFormat/>
    <w:rsid w:val="006325AB"/>
    <w:pPr>
      <w:widowControl w:val="0"/>
      <w:suppressAutoHyphens/>
      <w:spacing w:after="60" w:line="276" w:lineRule="auto"/>
      <w:jc w:val="center"/>
      <w:outlineLvl w:val="1"/>
    </w:pPr>
    <w:rPr>
      <w:rFonts w:ascii="Cambria" w:eastAsia="Times New Roman" w:hAnsi="Cambria" w:cs="Times New Roman"/>
      <w:sz w:val="24"/>
      <w:szCs w:val="24"/>
      <w:lang w:val="en-US" w:eastAsia="ar-SA"/>
    </w:rPr>
  </w:style>
  <w:style w:type="character" w:customStyle="1" w:styleId="SubtitleChar">
    <w:name w:val="Subtitle Char"/>
    <w:basedOn w:val="DefaultParagraphFont"/>
    <w:link w:val="Subtitle"/>
    <w:rsid w:val="006325AB"/>
    <w:rPr>
      <w:rFonts w:ascii="Cambria" w:eastAsia="Times New Roman" w:hAnsi="Cambria" w:cs="Times New Roman"/>
      <w:sz w:val="24"/>
      <w:szCs w:val="24"/>
      <w:lang w:val="en-US" w:eastAsia="ar-SA"/>
    </w:rPr>
  </w:style>
  <w:style w:type="paragraph" w:styleId="Signature">
    <w:name w:val="Signature"/>
    <w:basedOn w:val="Normal"/>
    <w:next w:val="EnvelopeReturn"/>
    <w:link w:val="SignatureChar"/>
    <w:rsid w:val="006325AB"/>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0"/>
      <w:lang w:val="en-AU"/>
    </w:rPr>
  </w:style>
  <w:style w:type="character" w:customStyle="1" w:styleId="SignatureChar">
    <w:name w:val="Signature Char"/>
    <w:basedOn w:val="DefaultParagraphFont"/>
    <w:link w:val="Signature"/>
    <w:rsid w:val="006325AB"/>
    <w:rPr>
      <w:rFonts w:ascii="Times New Roman" w:eastAsia="Times New Roman" w:hAnsi="Times New Roman" w:cs="Times New Roman"/>
      <w:sz w:val="26"/>
      <w:szCs w:val="20"/>
      <w:lang w:val="en-AU"/>
    </w:rPr>
  </w:style>
  <w:style w:type="paragraph" w:styleId="EnvelopeReturn">
    <w:name w:val="envelope return"/>
    <w:basedOn w:val="Normal"/>
    <w:unhideWhenUsed/>
    <w:rsid w:val="006325AB"/>
    <w:pPr>
      <w:widowControl w:val="0"/>
      <w:suppressAutoHyphens/>
      <w:spacing w:after="200" w:line="276" w:lineRule="auto"/>
    </w:pPr>
    <w:rPr>
      <w:rFonts w:ascii="Cambria" w:eastAsia="Times New Roman" w:hAnsi="Cambria" w:cs="Times New Roman"/>
      <w:sz w:val="20"/>
      <w:szCs w:val="20"/>
      <w:lang w:val="en-US" w:eastAsia="ar-SA"/>
    </w:rPr>
  </w:style>
  <w:style w:type="character" w:customStyle="1" w:styleId="apple-converted-space">
    <w:name w:val="apple-converted-space"/>
    <w:basedOn w:val="DefaultParagraphFont"/>
    <w:rsid w:val="006325AB"/>
  </w:style>
  <w:style w:type="paragraph" w:styleId="BalloonText">
    <w:name w:val="Balloon Text"/>
    <w:basedOn w:val="Normal"/>
    <w:link w:val="BalloonTextChar"/>
    <w:unhideWhenUsed/>
    <w:rsid w:val="006325AB"/>
    <w:pPr>
      <w:widowControl w:val="0"/>
      <w:suppressAutoHyphens/>
      <w:spacing w:after="0" w:line="240" w:lineRule="auto"/>
    </w:pPr>
    <w:rPr>
      <w:rFonts w:ascii="Segoe UI" w:eastAsia="Calibri" w:hAnsi="Segoe UI" w:cs="Segoe UI"/>
      <w:sz w:val="18"/>
      <w:szCs w:val="18"/>
      <w:lang w:val="en-US" w:eastAsia="ar-SA"/>
    </w:rPr>
  </w:style>
  <w:style w:type="character" w:customStyle="1" w:styleId="BalloonTextChar">
    <w:name w:val="Balloon Text Char"/>
    <w:basedOn w:val="DefaultParagraphFont"/>
    <w:link w:val="BalloonText"/>
    <w:rsid w:val="006325AB"/>
    <w:rPr>
      <w:rFonts w:ascii="Segoe UI" w:eastAsia="Calibri" w:hAnsi="Segoe UI" w:cs="Segoe UI"/>
      <w:sz w:val="18"/>
      <w:szCs w:val="18"/>
      <w:lang w:val="en-US" w:eastAsia="ar-SA"/>
    </w:rPr>
  </w:style>
  <w:style w:type="character" w:styleId="CommentReference">
    <w:name w:val="annotation reference"/>
    <w:uiPriority w:val="99"/>
    <w:semiHidden/>
    <w:unhideWhenUsed/>
    <w:rsid w:val="006325AB"/>
    <w:rPr>
      <w:sz w:val="16"/>
      <w:szCs w:val="16"/>
    </w:rPr>
  </w:style>
  <w:style w:type="paragraph" w:styleId="CommentText">
    <w:name w:val="annotation text"/>
    <w:basedOn w:val="Normal"/>
    <w:link w:val="CommentTextChar"/>
    <w:uiPriority w:val="99"/>
    <w:semiHidden/>
    <w:unhideWhenUsed/>
    <w:rsid w:val="006325AB"/>
    <w:pPr>
      <w:widowControl w:val="0"/>
      <w:suppressAutoHyphens/>
      <w:spacing w:after="200" w:line="276" w:lineRule="auto"/>
    </w:pPr>
    <w:rPr>
      <w:rFonts w:ascii="Calibri" w:eastAsia="Calibri" w:hAnsi="Calibri" w:cs="Calibri"/>
      <w:sz w:val="20"/>
      <w:szCs w:val="20"/>
      <w:lang w:val="en-US" w:eastAsia="ar-SA"/>
    </w:rPr>
  </w:style>
  <w:style w:type="character" w:customStyle="1" w:styleId="CommentTextChar">
    <w:name w:val="Comment Text Char"/>
    <w:basedOn w:val="DefaultParagraphFont"/>
    <w:link w:val="CommentText"/>
    <w:uiPriority w:val="99"/>
    <w:semiHidden/>
    <w:rsid w:val="006325AB"/>
    <w:rPr>
      <w:rFonts w:ascii="Calibri" w:eastAsia="Calibri"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6325AB"/>
    <w:rPr>
      <w:b/>
      <w:bCs/>
    </w:rPr>
  </w:style>
  <w:style w:type="character" w:customStyle="1" w:styleId="CommentSubjectChar">
    <w:name w:val="Comment Subject Char"/>
    <w:basedOn w:val="CommentTextChar"/>
    <w:link w:val="CommentSubject"/>
    <w:uiPriority w:val="99"/>
    <w:semiHidden/>
    <w:rsid w:val="006325AB"/>
    <w:rPr>
      <w:rFonts w:ascii="Calibri" w:eastAsia="Calibri" w:hAnsi="Calibri" w:cs="Calibri"/>
      <w:b/>
      <w:bCs/>
      <w:sz w:val="20"/>
      <w:szCs w:val="20"/>
      <w:lang w:val="en-US" w:eastAsia="ar-SA"/>
    </w:rPr>
  </w:style>
  <w:style w:type="paragraph" w:styleId="ListParagraph">
    <w:name w:val="List Paragraph"/>
    <w:basedOn w:val="Normal"/>
    <w:qFormat/>
    <w:rsid w:val="006325AB"/>
    <w:pPr>
      <w:widowControl w:val="0"/>
      <w:suppressAutoHyphens/>
      <w:spacing w:after="200" w:line="276" w:lineRule="auto"/>
      <w:ind w:left="720"/>
    </w:pPr>
    <w:rPr>
      <w:rFonts w:ascii="Calibri" w:eastAsia="Calibri" w:hAnsi="Calibri" w:cs="Calibri"/>
      <w:lang w:val="en-US" w:eastAsia="ar-SA"/>
    </w:rPr>
  </w:style>
  <w:style w:type="character" w:styleId="Emphasis">
    <w:name w:val="Emphasis"/>
    <w:uiPriority w:val="20"/>
    <w:qFormat/>
    <w:rsid w:val="006325AB"/>
    <w:rPr>
      <w:i/>
      <w:iCs/>
    </w:rPr>
  </w:style>
  <w:style w:type="character" w:styleId="Strong">
    <w:name w:val="Strong"/>
    <w:qFormat/>
    <w:rsid w:val="006325AB"/>
    <w:rPr>
      <w:b/>
      <w:bCs/>
    </w:rPr>
  </w:style>
  <w:style w:type="table" w:styleId="TableGrid">
    <w:name w:val="Table Grid"/>
    <w:basedOn w:val="TableNormal"/>
    <w:rsid w:val="006325AB"/>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325AB"/>
  </w:style>
  <w:style w:type="character" w:styleId="PageNumber">
    <w:name w:val="page number"/>
    <w:rsid w:val="006325AB"/>
    <w:rPr>
      <w:sz w:val="20"/>
    </w:rPr>
  </w:style>
  <w:style w:type="paragraph" w:styleId="Date">
    <w:name w:val="Date"/>
    <w:basedOn w:val="Normal"/>
    <w:next w:val="Subtitle"/>
    <w:link w:val="DateChar"/>
    <w:rsid w:val="006325AB"/>
    <w:pPr>
      <w:keepNext/>
      <w:keepLines/>
      <w:tabs>
        <w:tab w:val="right" w:pos="9072"/>
      </w:tabs>
      <w:suppressAutoHyphens/>
      <w:spacing w:after="0" w:line="240" w:lineRule="auto"/>
    </w:pPr>
    <w:rPr>
      <w:rFonts w:ascii="Times New Roman" w:hAnsi="Times New Roman"/>
      <w:sz w:val="28"/>
    </w:rPr>
  </w:style>
  <w:style w:type="character" w:customStyle="1" w:styleId="DateChar">
    <w:name w:val="Date Char"/>
    <w:basedOn w:val="DefaultParagraphFont"/>
    <w:link w:val="Date"/>
    <w:rsid w:val="006325AB"/>
    <w:rPr>
      <w:rFonts w:ascii="Times New Roman" w:hAnsi="Times New Roman"/>
      <w:sz w:val="28"/>
    </w:rPr>
  </w:style>
  <w:style w:type="paragraph" w:customStyle="1" w:styleId="Pievienotodokumentusaraksts">
    <w:name w:val="Pievienoto dokumentu saraksts"/>
    <w:basedOn w:val="Normal"/>
    <w:next w:val="Signature"/>
    <w:rsid w:val="006325AB"/>
    <w:pPr>
      <w:keepNext/>
      <w:keepLines/>
      <w:spacing w:after="0" w:line="240" w:lineRule="auto"/>
      <w:ind w:left="1134" w:hanging="1134"/>
    </w:pPr>
    <w:rPr>
      <w:rFonts w:ascii="Times New Roman" w:hAnsi="Times New Roman"/>
      <w:sz w:val="28"/>
    </w:rPr>
  </w:style>
  <w:style w:type="numbering" w:customStyle="1" w:styleId="NoList111">
    <w:name w:val="No List111"/>
    <w:next w:val="NoList"/>
    <w:uiPriority w:val="99"/>
    <w:semiHidden/>
    <w:unhideWhenUsed/>
    <w:rsid w:val="006325AB"/>
  </w:style>
  <w:style w:type="character" w:styleId="FollowedHyperlink">
    <w:name w:val="FollowedHyperlink"/>
    <w:basedOn w:val="DefaultParagraphFont"/>
    <w:uiPriority w:val="99"/>
    <w:semiHidden/>
    <w:unhideWhenUsed/>
    <w:rsid w:val="006325AB"/>
    <w:rPr>
      <w:color w:val="954F72" w:themeColor="followedHyperlink"/>
      <w:u w:val="single"/>
    </w:rPr>
  </w:style>
  <w:style w:type="paragraph" w:styleId="NormalWeb">
    <w:name w:val="Normal (Web)"/>
    <w:basedOn w:val="Normal"/>
    <w:semiHidden/>
    <w:unhideWhenUsed/>
    <w:rsid w:val="006325AB"/>
    <w:pPr>
      <w:suppressAutoHyphens/>
      <w:autoSpaceDN w:val="0"/>
      <w:spacing w:before="100" w:after="100" w:line="240" w:lineRule="auto"/>
    </w:pPr>
    <w:rPr>
      <w:rFonts w:ascii="Times New Roman" w:eastAsia="Times New Roman" w:hAnsi="Times New Roman" w:cs="Times New Roman"/>
      <w:sz w:val="24"/>
      <w:szCs w:val="24"/>
      <w:lang w:eastAsia="lv-LV"/>
    </w:rPr>
  </w:style>
  <w:style w:type="paragraph" w:styleId="Title">
    <w:name w:val="Title"/>
    <w:basedOn w:val="Normal"/>
    <w:link w:val="TitleChar"/>
    <w:qFormat/>
    <w:rsid w:val="006325AB"/>
    <w:pPr>
      <w:suppressAutoHyphens/>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325AB"/>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6325AB"/>
    <w:pPr>
      <w:widowControl w:val="0"/>
      <w:suppressAutoHyphens/>
      <w:autoSpaceDN w:val="0"/>
      <w:spacing w:before="60" w:after="120" w:line="360" w:lineRule="auto"/>
      <w:ind w:left="283" w:firstLine="720"/>
      <w:jc w:val="both"/>
    </w:pPr>
    <w:rPr>
      <w:rFonts w:ascii="Times New Roman" w:eastAsia="Times New Roman" w:hAnsi="Times New Roman" w:cs="Times New Roman"/>
      <w:sz w:val="24"/>
      <w:szCs w:val="20"/>
      <w:lang w:val="en-AU" w:eastAsia="lv-LV"/>
    </w:rPr>
  </w:style>
  <w:style w:type="character" w:customStyle="1" w:styleId="BodyTextIndentChar">
    <w:name w:val="Body Text Indent Char"/>
    <w:basedOn w:val="DefaultParagraphFont"/>
    <w:link w:val="BodyTextIndent"/>
    <w:semiHidden/>
    <w:rsid w:val="006325AB"/>
    <w:rPr>
      <w:rFonts w:ascii="Times New Roman" w:eastAsia="Times New Roman" w:hAnsi="Times New Roman" w:cs="Times New Roman"/>
      <w:sz w:val="24"/>
      <w:szCs w:val="20"/>
      <w:lang w:val="en-AU" w:eastAsia="lv-LV"/>
    </w:rPr>
  </w:style>
  <w:style w:type="paragraph" w:customStyle="1" w:styleId="Default">
    <w:name w:val="Default"/>
    <w:semiHidden/>
    <w:rsid w:val="006325AB"/>
    <w:pPr>
      <w:suppressAutoHyphens/>
      <w:autoSpaceDE w:val="0"/>
      <w:autoSpaceDN w:val="0"/>
      <w:spacing w:after="0" w:line="240" w:lineRule="auto"/>
    </w:pPr>
    <w:rPr>
      <w:rFonts w:ascii="Times New Roman" w:eastAsia="Calibri" w:hAnsi="Times New Roman" w:cs="Times New Roman"/>
      <w:color w:val="000000"/>
      <w:sz w:val="24"/>
      <w:szCs w:val="24"/>
    </w:rPr>
  </w:style>
  <w:style w:type="character" w:customStyle="1" w:styleId="FollowedHyperlink1">
    <w:name w:val="FollowedHyperlink1"/>
    <w:basedOn w:val="DefaultParagraphFont"/>
    <w:uiPriority w:val="99"/>
    <w:semiHidden/>
    <w:rsid w:val="006325AB"/>
    <w:rPr>
      <w:color w:val="800080"/>
      <w:u w:val="single"/>
    </w:rPr>
  </w:style>
  <w:style w:type="numbering" w:customStyle="1" w:styleId="WWOutlineListStyle32">
    <w:name w:val="WW_OutlineListStyle_32"/>
    <w:rsid w:val="006325AB"/>
    <w:pPr>
      <w:numPr>
        <w:numId w:val="11"/>
      </w:numPr>
    </w:pPr>
  </w:style>
  <w:style w:type="numbering" w:customStyle="1" w:styleId="WWOutlineListStyle9">
    <w:name w:val="WW_OutlineListStyle_9"/>
    <w:rsid w:val="006325AB"/>
    <w:pPr>
      <w:numPr>
        <w:numId w:val="15"/>
      </w:numPr>
    </w:pPr>
  </w:style>
  <w:style w:type="numbering" w:customStyle="1" w:styleId="WWOutlineListStyle18">
    <w:name w:val="WW_OutlineListStyle_18"/>
    <w:rsid w:val="006325AB"/>
    <w:pPr>
      <w:numPr>
        <w:numId w:val="16"/>
      </w:numPr>
    </w:pPr>
  </w:style>
  <w:style w:type="numbering" w:customStyle="1" w:styleId="WWOutlineListStyle8">
    <w:name w:val="WW_OutlineListStyle_8"/>
    <w:rsid w:val="006325AB"/>
    <w:pPr>
      <w:numPr>
        <w:numId w:val="17"/>
      </w:numPr>
    </w:pPr>
  </w:style>
  <w:style w:type="numbering" w:customStyle="1" w:styleId="WWOutlineListStyle19">
    <w:name w:val="WW_OutlineListStyle_19"/>
    <w:rsid w:val="006325AB"/>
    <w:pPr>
      <w:numPr>
        <w:numId w:val="18"/>
      </w:numPr>
    </w:pPr>
  </w:style>
  <w:style w:type="numbering" w:customStyle="1" w:styleId="WWOutlineListStyle26">
    <w:name w:val="WW_OutlineListStyle_26"/>
    <w:rsid w:val="006325AB"/>
    <w:pPr>
      <w:numPr>
        <w:numId w:val="19"/>
      </w:numPr>
    </w:pPr>
  </w:style>
  <w:style w:type="numbering" w:customStyle="1" w:styleId="WWOutlineListStyle27">
    <w:name w:val="WW_OutlineListStyle_27"/>
    <w:rsid w:val="006325AB"/>
    <w:pPr>
      <w:numPr>
        <w:numId w:val="20"/>
      </w:numPr>
    </w:pPr>
  </w:style>
  <w:style w:type="numbering" w:customStyle="1" w:styleId="WWOutlineListStyle4">
    <w:name w:val="WW_OutlineListStyle_4"/>
    <w:rsid w:val="006325AB"/>
    <w:pPr>
      <w:numPr>
        <w:numId w:val="21"/>
      </w:numPr>
    </w:pPr>
  </w:style>
  <w:style w:type="numbering" w:customStyle="1" w:styleId="WWOutlineListStyle16">
    <w:name w:val="WW_OutlineListStyle_16"/>
    <w:rsid w:val="006325AB"/>
    <w:pPr>
      <w:numPr>
        <w:numId w:val="22"/>
      </w:numPr>
    </w:pPr>
  </w:style>
  <w:style w:type="numbering" w:customStyle="1" w:styleId="WWOutlineListStyle12">
    <w:name w:val="WW_OutlineListStyle_12"/>
    <w:rsid w:val="006325AB"/>
    <w:pPr>
      <w:numPr>
        <w:numId w:val="23"/>
      </w:numPr>
    </w:pPr>
  </w:style>
  <w:style w:type="numbering" w:customStyle="1" w:styleId="WWOutlineListStyle23">
    <w:name w:val="WW_OutlineListStyle_23"/>
    <w:rsid w:val="006325AB"/>
    <w:pPr>
      <w:numPr>
        <w:numId w:val="24"/>
      </w:numPr>
    </w:pPr>
  </w:style>
  <w:style w:type="numbering" w:customStyle="1" w:styleId="WWOutlineListStyle2">
    <w:name w:val="WW_OutlineListStyle_2"/>
    <w:rsid w:val="006325AB"/>
    <w:pPr>
      <w:numPr>
        <w:numId w:val="25"/>
      </w:numPr>
    </w:pPr>
  </w:style>
  <w:style w:type="numbering" w:customStyle="1" w:styleId="WWOutlineListStyle29">
    <w:name w:val="WW_OutlineListStyle_29"/>
    <w:rsid w:val="006325AB"/>
    <w:pPr>
      <w:numPr>
        <w:numId w:val="26"/>
      </w:numPr>
    </w:pPr>
  </w:style>
  <w:style w:type="numbering" w:customStyle="1" w:styleId="WWOutlineListStyle13">
    <w:name w:val="WW_OutlineListStyle_13"/>
    <w:rsid w:val="006325AB"/>
    <w:pPr>
      <w:numPr>
        <w:numId w:val="27"/>
      </w:numPr>
    </w:pPr>
  </w:style>
  <w:style w:type="numbering" w:customStyle="1" w:styleId="WWOutlineListStyle10">
    <w:name w:val="WW_OutlineListStyle_10"/>
    <w:rsid w:val="006325AB"/>
    <w:pPr>
      <w:numPr>
        <w:numId w:val="28"/>
      </w:numPr>
    </w:pPr>
  </w:style>
  <w:style w:type="numbering" w:customStyle="1" w:styleId="WWOutlineListStyle5">
    <w:name w:val="WW_OutlineListStyle_5"/>
    <w:rsid w:val="006325AB"/>
    <w:pPr>
      <w:numPr>
        <w:numId w:val="29"/>
      </w:numPr>
    </w:pPr>
  </w:style>
  <w:style w:type="numbering" w:customStyle="1" w:styleId="WWOutlineListStyle20">
    <w:name w:val="WW_OutlineListStyle_20"/>
    <w:rsid w:val="006325AB"/>
    <w:pPr>
      <w:numPr>
        <w:numId w:val="30"/>
      </w:numPr>
    </w:pPr>
  </w:style>
  <w:style w:type="numbering" w:customStyle="1" w:styleId="WWOutlineListStyle25">
    <w:name w:val="WW_OutlineListStyle_25"/>
    <w:rsid w:val="006325AB"/>
    <w:pPr>
      <w:numPr>
        <w:numId w:val="31"/>
      </w:numPr>
    </w:pPr>
  </w:style>
  <w:style w:type="numbering" w:customStyle="1" w:styleId="WWOutlineListStyle11">
    <w:name w:val="WW_OutlineListStyle_11"/>
    <w:rsid w:val="006325AB"/>
    <w:pPr>
      <w:numPr>
        <w:numId w:val="32"/>
      </w:numPr>
    </w:pPr>
  </w:style>
  <w:style w:type="numbering" w:customStyle="1" w:styleId="WWOutlineListStyle28">
    <w:name w:val="WW_OutlineListStyle_28"/>
    <w:rsid w:val="006325AB"/>
    <w:pPr>
      <w:numPr>
        <w:numId w:val="33"/>
      </w:numPr>
    </w:pPr>
  </w:style>
  <w:style w:type="numbering" w:customStyle="1" w:styleId="WWOutlineListStyle24">
    <w:name w:val="WW_OutlineListStyle_24"/>
    <w:rsid w:val="006325AB"/>
    <w:pPr>
      <w:numPr>
        <w:numId w:val="34"/>
      </w:numPr>
    </w:pPr>
  </w:style>
  <w:style w:type="numbering" w:customStyle="1" w:styleId="WWOutlineListStyle21">
    <w:name w:val="WW_OutlineListStyle_21"/>
    <w:rsid w:val="006325AB"/>
    <w:pPr>
      <w:numPr>
        <w:numId w:val="35"/>
      </w:numPr>
    </w:pPr>
  </w:style>
  <w:style w:type="numbering" w:customStyle="1" w:styleId="WWOutlineListStyle14">
    <w:name w:val="WW_OutlineListStyle_14"/>
    <w:rsid w:val="006325AB"/>
    <w:pPr>
      <w:numPr>
        <w:numId w:val="36"/>
      </w:numPr>
    </w:pPr>
  </w:style>
  <w:style w:type="numbering" w:customStyle="1" w:styleId="WWOutlineListStyle3">
    <w:name w:val="WW_OutlineListStyle_3"/>
    <w:rsid w:val="006325AB"/>
    <w:pPr>
      <w:numPr>
        <w:numId w:val="37"/>
      </w:numPr>
    </w:pPr>
  </w:style>
  <w:style w:type="numbering" w:customStyle="1" w:styleId="WWOutlineListStyle22">
    <w:name w:val="WW_OutlineListStyle_22"/>
    <w:rsid w:val="006325AB"/>
    <w:pPr>
      <w:numPr>
        <w:numId w:val="38"/>
      </w:numPr>
    </w:pPr>
  </w:style>
  <w:style w:type="numbering" w:customStyle="1" w:styleId="WWOutlineListStyle17">
    <w:name w:val="WW_OutlineListStyle_17"/>
    <w:rsid w:val="006325AB"/>
    <w:pPr>
      <w:numPr>
        <w:numId w:val="39"/>
      </w:numPr>
    </w:pPr>
  </w:style>
  <w:style w:type="numbering" w:customStyle="1" w:styleId="WWOutlineListStyle6">
    <w:name w:val="WW_OutlineListStyle_6"/>
    <w:rsid w:val="006325AB"/>
    <w:pPr>
      <w:numPr>
        <w:numId w:val="40"/>
      </w:numPr>
    </w:pPr>
  </w:style>
  <w:style w:type="numbering" w:customStyle="1" w:styleId="WWOutlineListStyle31">
    <w:name w:val="WW_OutlineListStyle_31"/>
    <w:rsid w:val="006325AB"/>
    <w:pPr>
      <w:numPr>
        <w:numId w:val="41"/>
      </w:numPr>
    </w:pPr>
  </w:style>
  <w:style w:type="numbering" w:customStyle="1" w:styleId="WWOutlineListStyle15">
    <w:name w:val="WW_OutlineListStyle_15"/>
    <w:rsid w:val="006325AB"/>
    <w:pPr>
      <w:numPr>
        <w:numId w:val="42"/>
      </w:numPr>
    </w:pPr>
  </w:style>
  <w:style w:type="numbering" w:customStyle="1" w:styleId="WWOutlineListStyle30">
    <w:name w:val="WW_OutlineListStyle_30"/>
    <w:rsid w:val="006325AB"/>
    <w:pPr>
      <w:numPr>
        <w:numId w:val="43"/>
      </w:numPr>
    </w:pPr>
  </w:style>
  <w:style w:type="numbering" w:customStyle="1" w:styleId="WWOutlineListStyle">
    <w:name w:val="WW_OutlineListStyle"/>
    <w:rsid w:val="006325AB"/>
    <w:pPr>
      <w:numPr>
        <w:numId w:val="44"/>
      </w:numPr>
    </w:pPr>
  </w:style>
  <w:style w:type="numbering" w:customStyle="1" w:styleId="WWOutlineListStyle1">
    <w:name w:val="WW_OutlineListStyle_1"/>
    <w:rsid w:val="006325AB"/>
    <w:pPr>
      <w:numPr>
        <w:numId w:val="45"/>
      </w:numPr>
    </w:pPr>
  </w:style>
  <w:style w:type="numbering" w:customStyle="1" w:styleId="WWOutlineListStyle7">
    <w:name w:val="WW_OutlineListStyle_7"/>
    <w:rsid w:val="006325AB"/>
    <w:pPr>
      <w:numPr>
        <w:numId w:val="46"/>
      </w:numPr>
    </w:pPr>
  </w:style>
  <w:style w:type="numbering" w:customStyle="1" w:styleId="NoList2">
    <w:name w:val="No List2"/>
    <w:next w:val="NoList"/>
    <w:uiPriority w:val="99"/>
    <w:semiHidden/>
    <w:unhideWhenUsed/>
    <w:rsid w:val="006325AB"/>
  </w:style>
  <w:style w:type="numbering" w:customStyle="1" w:styleId="NoList1111">
    <w:name w:val="No List1111"/>
    <w:next w:val="NoList"/>
    <w:uiPriority w:val="99"/>
    <w:semiHidden/>
    <w:unhideWhenUsed/>
    <w:rsid w:val="006325AB"/>
  </w:style>
  <w:style w:type="numbering" w:customStyle="1" w:styleId="NoList11111">
    <w:name w:val="No List11111"/>
    <w:next w:val="NoList"/>
    <w:uiPriority w:val="99"/>
    <w:semiHidden/>
    <w:unhideWhenUsed/>
    <w:rsid w:val="006325AB"/>
  </w:style>
  <w:style w:type="numbering" w:customStyle="1" w:styleId="WWOutlineListStyle321">
    <w:name w:val="WW_OutlineListStyle_321"/>
    <w:rsid w:val="006325AB"/>
  </w:style>
  <w:style w:type="numbering" w:customStyle="1" w:styleId="WWOutlineListStyle91">
    <w:name w:val="WW_OutlineListStyle_91"/>
    <w:rsid w:val="006325AB"/>
  </w:style>
  <w:style w:type="numbering" w:customStyle="1" w:styleId="WWOutlineListStyle181">
    <w:name w:val="WW_OutlineListStyle_181"/>
    <w:rsid w:val="006325AB"/>
  </w:style>
  <w:style w:type="numbering" w:customStyle="1" w:styleId="WWOutlineListStyle81">
    <w:name w:val="WW_OutlineListStyle_81"/>
    <w:rsid w:val="006325AB"/>
  </w:style>
  <w:style w:type="numbering" w:customStyle="1" w:styleId="WWOutlineListStyle191">
    <w:name w:val="WW_OutlineListStyle_191"/>
    <w:rsid w:val="006325AB"/>
  </w:style>
  <w:style w:type="numbering" w:customStyle="1" w:styleId="WWOutlineListStyle261">
    <w:name w:val="WW_OutlineListStyle_261"/>
    <w:rsid w:val="006325AB"/>
  </w:style>
  <w:style w:type="numbering" w:customStyle="1" w:styleId="WWOutlineListStyle271">
    <w:name w:val="WW_OutlineListStyle_271"/>
    <w:rsid w:val="006325AB"/>
  </w:style>
  <w:style w:type="numbering" w:customStyle="1" w:styleId="WWOutlineListStyle41">
    <w:name w:val="WW_OutlineListStyle_41"/>
    <w:rsid w:val="006325AB"/>
  </w:style>
  <w:style w:type="numbering" w:customStyle="1" w:styleId="WWOutlineListStyle161">
    <w:name w:val="WW_OutlineListStyle_161"/>
    <w:rsid w:val="006325AB"/>
  </w:style>
  <w:style w:type="numbering" w:customStyle="1" w:styleId="WWOutlineListStyle121">
    <w:name w:val="WW_OutlineListStyle_121"/>
    <w:rsid w:val="006325AB"/>
  </w:style>
  <w:style w:type="numbering" w:customStyle="1" w:styleId="WWOutlineListStyle231">
    <w:name w:val="WW_OutlineListStyle_231"/>
    <w:rsid w:val="006325AB"/>
  </w:style>
  <w:style w:type="numbering" w:customStyle="1" w:styleId="WWOutlineListStyle210">
    <w:name w:val="WW_OutlineListStyle_210"/>
    <w:rsid w:val="006325AB"/>
  </w:style>
  <w:style w:type="numbering" w:customStyle="1" w:styleId="WWOutlineListStyle291">
    <w:name w:val="WW_OutlineListStyle_291"/>
    <w:rsid w:val="006325AB"/>
  </w:style>
  <w:style w:type="numbering" w:customStyle="1" w:styleId="WWOutlineListStyle131">
    <w:name w:val="WW_OutlineListStyle_131"/>
    <w:rsid w:val="006325AB"/>
  </w:style>
  <w:style w:type="numbering" w:customStyle="1" w:styleId="WWOutlineListStyle101">
    <w:name w:val="WW_OutlineListStyle_101"/>
    <w:rsid w:val="006325AB"/>
  </w:style>
  <w:style w:type="numbering" w:customStyle="1" w:styleId="WWOutlineListStyle51">
    <w:name w:val="WW_OutlineListStyle_51"/>
    <w:rsid w:val="006325AB"/>
  </w:style>
  <w:style w:type="numbering" w:customStyle="1" w:styleId="WWOutlineListStyle201">
    <w:name w:val="WW_OutlineListStyle_201"/>
    <w:rsid w:val="006325AB"/>
  </w:style>
  <w:style w:type="numbering" w:customStyle="1" w:styleId="WWOutlineListStyle251">
    <w:name w:val="WW_OutlineListStyle_251"/>
    <w:rsid w:val="006325AB"/>
  </w:style>
  <w:style w:type="numbering" w:customStyle="1" w:styleId="WWOutlineListStyle111">
    <w:name w:val="WW_OutlineListStyle_111"/>
    <w:rsid w:val="006325AB"/>
  </w:style>
  <w:style w:type="numbering" w:customStyle="1" w:styleId="WWOutlineListStyle281">
    <w:name w:val="WW_OutlineListStyle_281"/>
    <w:rsid w:val="006325AB"/>
  </w:style>
  <w:style w:type="numbering" w:customStyle="1" w:styleId="WWOutlineListStyle241">
    <w:name w:val="WW_OutlineListStyle_241"/>
    <w:rsid w:val="006325AB"/>
  </w:style>
  <w:style w:type="numbering" w:customStyle="1" w:styleId="WWOutlineListStyle211">
    <w:name w:val="WW_OutlineListStyle_211"/>
    <w:rsid w:val="006325AB"/>
  </w:style>
  <w:style w:type="numbering" w:customStyle="1" w:styleId="WWOutlineListStyle141">
    <w:name w:val="WW_OutlineListStyle_141"/>
    <w:rsid w:val="006325AB"/>
  </w:style>
  <w:style w:type="numbering" w:customStyle="1" w:styleId="WWOutlineListStyle33">
    <w:name w:val="WW_OutlineListStyle_33"/>
    <w:rsid w:val="006325AB"/>
  </w:style>
  <w:style w:type="numbering" w:customStyle="1" w:styleId="WWOutlineListStyle221">
    <w:name w:val="WW_OutlineListStyle_221"/>
    <w:rsid w:val="006325AB"/>
  </w:style>
  <w:style w:type="numbering" w:customStyle="1" w:styleId="WWOutlineListStyle171">
    <w:name w:val="WW_OutlineListStyle_171"/>
    <w:rsid w:val="006325AB"/>
  </w:style>
  <w:style w:type="numbering" w:customStyle="1" w:styleId="WWOutlineListStyle61">
    <w:name w:val="WW_OutlineListStyle_61"/>
    <w:rsid w:val="006325AB"/>
  </w:style>
  <w:style w:type="numbering" w:customStyle="1" w:styleId="WWOutlineListStyle311">
    <w:name w:val="WW_OutlineListStyle_311"/>
    <w:rsid w:val="006325AB"/>
  </w:style>
  <w:style w:type="numbering" w:customStyle="1" w:styleId="WWOutlineListStyle151">
    <w:name w:val="WW_OutlineListStyle_151"/>
    <w:rsid w:val="006325AB"/>
  </w:style>
  <w:style w:type="numbering" w:customStyle="1" w:styleId="WWOutlineListStyle301">
    <w:name w:val="WW_OutlineListStyle_301"/>
    <w:rsid w:val="006325AB"/>
  </w:style>
  <w:style w:type="numbering" w:customStyle="1" w:styleId="WWOutlineListStyle1a">
    <w:name w:val="WW_OutlineListStyle1"/>
    <w:rsid w:val="006325AB"/>
  </w:style>
  <w:style w:type="numbering" w:customStyle="1" w:styleId="WWOutlineListStyle110">
    <w:name w:val="WW_OutlineListStyle_110"/>
    <w:rsid w:val="006325AB"/>
  </w:style>
  <w:style w:type="numbering" w:customStyle="1" w:styleId="WWOutlineListStyle71">
    <w:name w:val="WW_OutlineListStyle_71"/>
    <w:rsid w:val="006325AB"/>
  </w:style>
  <w:style w:type="numbering" w:customStyle="1" w:styleId="NoList3">
    <w:name w:val="No List3"/>
    <w:next w:val="NoList"/>
    <w:uiPriority w:val="99"/>
    <w:semiHidden/>
    <w:unhideWhenUsed/>
    <w:rsid w:val="006325AB"/>
  </w:style>
  <w:style w:type="numbering" w:customStyle="1" w:styleId="NoList12">
    <w:name w:val="No List12"/>
    <w:next w:val="NoList"/>
    <w:uiPriority w:val="99"/>
    <w:semiHidden/>
    <w:unhideWhenUsed/>
    <w:rsid w:val="006325AB"/>
  </w:style>
  <w:style w:type="numbering" w:customStyle="1" w:styleId="NoList112">
    <w:name w:val="No List112"/>
    <w:next w:val="NoList"/>
    <w:uiPriority w:val="99"/>
    <w:semiHidden/>
    <w:unhideWhenUsed/>
    <w:rsid w:val="006325AB"/>
  </w:style>
  <w:style w:type="numbering" w:customStyle="1" w:styleId="WWOutlineListStyle322">
    <w:name w:val="WW_OutlineListStyle_322"/>
    <w:rsid w:val="006325AB"/>
  </w:style>
  <w:style w:type="numbering" w:customStyle="1" w:styleId="WWOutlineListStyle92">
    <w:name w:val="WW_OutlineListStyle_92"/>
    <w:rsid w:val="006325AB"/>
  </w:style>
  <w:style w:type="numbering" w:customStyle="1" w:styleId="WWOutlineListStyle182">
    <w:name w:val="WW_OutlineListStyle_182"/>
    <w:rsid w:val="006325AB"/>
  </w:style>
  <w:style w:type="numbering" w:customStyle="1" w:styleId="WWOutlineListStyle82">
    <w:name w:val="WW_OutlineListStyle_82"/>
    <w:rsid w:val="006325AB"/>
  </w:style>
  <w:style w:type="numbering" w:customStyle="1" w:styleId="WWOutlineListStyle192">
    <w:name w:val="WW_OutlineListStyle_192"/>
    <w:rsid w:val="006325AB"/>
  </w:style>
  <w:style w:type="numbering" w:customStyle="1" w:styleId="WWOutlineListStyle262">
    <w:name w:val="WW_OutlineListStyle_262"/>
    <w:rsid w:val="006325AB"/>
  </w:style>
  <w:style w:type="numbering" w:customStyle="1" w:styleId="WWOutlineListStyle272">
    <w:name w:val="WW_OutlineListStyle_272"/>
    <w:rsid w:val="006325AB"/>
  </w:style>
  <w:style w:type="numbering" w:customStyle="1" w:styleId="WWOutlineListStyle42">
    <w:name w:val="WW_OutlineListStyle_42"/>
    <w:rsid w:val="006325AB"/>
  </w:style>
  <w:style w:type="numbering" w:customStyle="1" w:styleId="WWOutlineListStyle162">
    <w:name w:val="WW_OutlineListStyle_162"/>
    <w:rsid w:val="006325AB"/>
  </w:style>
  <w:style w:type="numbering" w:customStyle="1" w:styleId="WWOutlineListStyle122">
    <w:name w:val="WW_OutlineListStyle_122"/>
    <w:rsid w:val="006325AB"/>
  </w:style>
  <w:style w:type="numbering" w:customStyle="1" w:styleId="WWOutlineListStyle232">
    <w:name w:val="WW_OutlineListStyle_232"/>
    <w:rsid w:val="006325AB"/>
  </w:style>
  <w:style w:type="numbering" w:customStyle="1" w:styleId="WWOutlineListStyle212">
    <w:name w:val="WW_OutlineListStyle_212"/>
    <w:rsid w:val="006325AB"/>
  </w:style>
  <w:style w:type="numbering" w:customStyle="1" w:styleId="WWOutlineListStyle292">
    <w:name w:val="WW_OutlineListStyle_292"/>
    <w:rsid w:val="006325AB"/>
  </w:style>
  <w:style w:type="numbering" w:customStyle="1" w:styleId="WWOutlineListStyle132">
    <w:name w:val="WW_OutlineListStyle_132"/>
    <w:rsid w:val="006325AB"/>
  </w:style>
  <w:style w:type="numbering" w:customStyle="1" w:styleId="WWOutlineListStyle102">
    <w:name w:val="WW_OutlineListStyle_102"/>
    <w:rsid w:val="006325AB"/>
  </w:style>
  <w:style w:type="numbering" w:customStyle="1" w:styleId="WWOutlineListStyle52">
    <w:name w:val="WW_OutlineListStyle_52"/>
    <w:rsid w:val="006325AB"/>
  </w:style>
  <w:style w:type="numbering" w:customStyle="1" w:styleId="WWOutlineListStyle202">
    <w:name w:val="WW_OutlineListStyle_202"/>
    <w:rsid w:val="006325AB"/>
  </w:style>
  <w:style w:type="numbering" w:customStyle="1" w:styleId="WWOutlineListStyle252">
    <w:name w:val="WW_OutlineListStyle_252"/>
    <w:rsid w:val="006325AB"/>
  </w:style>
  <w:style w:type="numbering" w:customStyle="1" w:styleId="WWOutlineListStyle112">
    <w:name w:val="WW_OutlineListStyle_112"/>
    <w:rsid w:val="006325AB"/>
  </w:style>
  <w:style w:type="numbering" w:customStyle="1" w:styleId="WWOutlineListStyle282">
    <w:name w:val="WW_OutlineListStyle_282"/>
    <w:rsid w:val="006325AB"/>
  </w:style>
  <w:style w:type="numbering" w:customStyle="1" w:styleId="WWOutlineListStyle242">
    <w:name w:val="WW_OutlineListStyle_242"/>
    <w:rsid w:val="006325AB"/>
  </w:style>
  <w:style w:type="numbering" w:customStyle="1" w:styleId="WWOutlineListStyle213">
    <w:name w:val="WW_OutlineListStyle_213"/>
    <w:rsid w:val="006325AB"/>
  </w:style>
  <w:style w:type="numbering" w:customStyle="1" w:styleId="WWOutlineListStyle142">
    <w:name w:val="WW_OutlineListStyle_142"/>
    <w:rsid w:val="006325AB"/>
  </w:style>
  <w:style w:type="numbering" w:customStyle="1" w:styleId="WWOutlineListStyle34">
    <w:name w:val="WW_OutlineListStyle_34"/>
    <w:rsid w:val="006325AB"/>
  </w:style>
  <w:style w:type="numbering" w:customStyle="1" w:styleId="WWOutlineListStyle222">
    <w:name w:val="WW_OutlineListStyle_222"/>
    <w:rsid w:val="006325AB"/>
  </w:style>
  <w:style w:type="numbering" w:customStyle="1" w:styleId="WWOutlineListStyle172">
    <w:name w:val="WW_OutlineListStyle_172"/>
    <w:rsid w:val="006325AB"/>
  </w:style>
  <w:style w:type="numbering" w:customStyle="1" w:styleId="WWOutlineListStyle62">
    <w:name w:val="WW_OutlineListStyle_62"/>
    <w:rsid w:val="006325AB"/>
  </w:style>
  <w:style w:type="numbering" w:customStyle="1" w:styleId="WWOutlineListStyle312">
    <w:name w:val="WW_OutlineListStyle_312"/>
    <w:rsid w:val="006325AB"/>
  </w:style>
  <w:style w:type="numbering" w:customStyle="1" w:styleId="WWOutlineListStyle152">
    <w:name w:val="WW_OutlineListStyle_152"/>
    <w:rsid w:val="006325AB"/>
  </w:style>
  <w:style w:type="numbering" w:customStyle="1" w:styleId="WWOutlineListStyle302">
    <w:name w:val="WW_OutlineListStyle_302"/>
    <w:rsid w:val="006325AB"/>
  </w:style>
  <w:style w:type="numbering" w:customStyle="1" w:styleId="WWOutlineListStyle2a">
    <w:name w:val="WW_OutlineListStyle2"/>
    <w:rsid w:val="006325AB"/>
  </w:style>
  <w:style w:type="numbering" w:customStyle="1" w:styleId="WWOutlineListStyle113">
    <w:name w:val="WW_OutlineListStyle_113"/>
    <w:rsid w:val="006325AB"/>
  </w:style>
  <w:style w:type="numbering" w:customStyle="1" w:styleId="WWOutlineListStyle72">
    <w:name w:val="WW_OutlineListStyle_72"/>
    <w:rsid w:val="006325AB"/>
  </w:style>
  <w:style w:type="paragraph" w:customStyle="1" w:styleId="EndnoteText1">
    <w:name w:val="Endnote Text1"/>
    <w:basedOn w:val="Normal"/>
    <w:next w:val="EndnoteText"/>
    <w:link w:val="EndnoteTextChar"/>
    <w:uiPriority w:val="99"/>
    <w:semiHidden/>
    <w:unhideWhenUsed/>
    <w:rsid w:val="006325AB"/>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1"/>
    <w:uiPriority w:val="99"/>
    <w:semiHidden/>
    <w:rsid w:val="006325AB"/>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6325AB"/>
    <w:rPr>
      <w:vertAlign w:val="superscript"/>
    </w:rPr>
  </w:style>
  <w:style w:type="paragraph" w:styleId="EndnoteText">
    <w:name w:val="endnote text"/>
    <w:basedOn w:val="Normal"/>
    <w:link w:val="EndnoteTextChar1"/>
    <w:semiHidden/>
    <w:unhideWhenUsed/>
    <w:rsid w:val="006325AB"/>
    <w:pPr>
      <w:spacing w:after="0" w:line="240" w:lineRule="auto"/>
    </w:pPr>
    <w:rPr>
      <w:rFonts w:ascii="Times New Roman" w:hAnsi="Times New Roman"/>
      <w:sz w:val="20"/>
      <w:szCs w:val="20"/>
    </w:rPr>
  </w:style>
  <w:style w:type="character" w:customStyle="1" w:styleId="EndnoteTextChar1">
    <w:name w:val="Endnote Text Char1"/>
    <w:basedOn w:val="DefaultParagraphFont"/>
    <w:link w:val="EndnoteText"/>
    <w:semiHidden/>
    <w:rsid w:val="006325AB"/>
    <w:rPr>
      <w:rFonts w:ascii="Times New Roman" w:hAnsi="Times New Roman"/>
      <w:sz w:val="20"/>
      <w:szCs w:val="20"/>
    </w:rPr>
  </w:style>
  <w:style w:type="character" w:customStyle="1" w:styleId="Mention">
    <w:name w:val="Mention"/>
    <w:basedOn w:val="DefaultParagraphFont"/>
    <w:uiPriority w:val="99"/>
    <w:semiHidden/>
    <w:unhideWhenUsed/>
    <w:rsid w:val="006325AB"/>
    <w:rPr>
      <w:color w:val="2B579A"/>
      <w:shd w:val="clear" w:color="auto" w:fill="E6E6E6"/>
    </w:rPr>
  </w:style>
  <w:style w:type="paragraph" w:customStyle="1" w:styleId="tv213">
    <w:name w:val="tv213"/>
    <w:basedOn w:val="Normal"/>
    <w:rsid w:val="006325A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address" w:uiPriority="0"/>
    <w:lsdException w:name="envelope return"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25AB"/>
    <w:pPr>
      <w:keepNext/>
      <w:spacing w:after="0" w:line="240" w:lineRule="auto"/>
      <w:outlineLvl w:val="0"/>
    </w:pPr>
    <w:rPr>
      <w:rFonts w:ascii="Times New Roman" w:eastAsia="Times New Roman" w:hAnsi="Times New Roman" w:cs="Times New Roman"/>
      <w:i/>
      <w:iCs/>
      <w:noProof/>
      <w:sz w:val="24"/>
      <w:szCs w:val="20"/>
      <w:lang w:val="en-US"/>
    </w:rPr>
  </w:style>
  <w:style w:type="paragraph" w:styleId="Heading2">
    <w:name w:val="heading 2"/>
    <w:basedOn w:val="Normal"/>
    <w:next w:val="Normal"/>
    <w:link w:val="Heading2Char"/>
    <w:semiHidden/>
    <w:unhideWhenUsed/>
    <w:qFormat/>
    <w:rsid w:val="006325AB"/>
    <w:pPr>
      <w:keepNext/>
      <w:widowControl w:val="0"/>
      <w:suppressAutoHyphens/>
      <w:autoSpaceDN w:val="0"/>
      <w:spacing w:after="0" w:line="240" w:lineRule="auto"/>
      <w:jc w:val="center"/>
      <w:outlineLvl w:val="1"/>
    </w:pPr>
    <w:rPr>
      <w:rFonts w:ascii="Times New Roman" w:eastAsia="Times New Roman" w:hAnsi="Times New Roman" w:cs="Times New Roman"/>
      <w:b/>
      <w:sz w:val="24"/>
      <w:szCs w:val="20"/>
    </w:rPr>
  </w:style>
  <w:style w:type="paragraph" w:styleId="Heading4">
    <w:name w:val="heading 4"/>
    <w:basedOn w:val="Normal"/>
    <w:next w:val="Normal"/>
    <w:link w:val="Heading4Char"/>
    <w:semiHidden/>
    <w:unhideWhenUsed/>
    <w:qFormat/>
    <w:rsid w:val="006325AB"/>
    <w:pPr>
      <w:keepNext/>
      <w:widowControl w:val="0"/>
      <w:suppressAutoHyphens/>
      <w:autoSpaceDN w:val="0"/>
      <w:spacing w:before="240" w:after="60" w:line="360" w:lineRule="auto"/>
      <w:ind w:firstLine="720"/>
      <w:jc w:val="both"/>
      <w:outlineLvl w:val="3"/>
    </w:pPr>
    <w:rPr>
      <w:rFonts w:ascii="Calibri" w:eastAsia="Times New Roman" w:hAnsi="Calibri" w:cs="Times New Roman"/>
      <w:b/>
      <w:bCs/>
      <w:sz w:val="28"/>
      <w:szCs w:val="28"/>
      <w:lang w:val="en-AU"/>
    </w:rPr>
  </w:style>
  <w:style w:type="paragraph" w:styleId="Heading5">
    <w:name w:val="heading 5"/>
    <w:basedOn w:val="Normal"/>
    <w:next w:val="Normal"/>
    <w:link w:val="Heading5Char"/>
    <w:semiHidden/>
    <w:unhideWhenUsed/>
    <w:qFormat/>
    <w:rsid w:val="006325AB"/>
    <w:pPr>
      <w:keepNext/>
      <w:tabs>
        <w:tab w:val="left" w:pos="2552"/>
      </w:tabs>
      <w:spacing w:after="0" w:line="240" w:lineRule="auto"/>
      <w:outlineLvl w:val="4"/>
    </w:pPr>
    <w:rPr>
      <w:rFonts w:ascii="Times New Roman" w:eastAsia="Times New Roman" w:hAnsi="Times New Roman" w:cs="Times New Roman"/>
      <w:sz w:val="24"/>
      <w:szCs w:val="20"/>
      <w:lang w:eastAsia="lv-LV"/>
    </w:rPr>
  </w:style>
  <w:style w:type="paragraph" w:styleId="Heading6">
    <w:name w:val="heading 6"/>
    <w:basedOn w:val="Normal"/>
    <w:next w:val="Normal"/>
    <w:link w:val="Heading6Char"/>
    <w:semiHidden/>
    <w:unhideWhenUsed/>
    <w:qFormat/>
    <w:rsid w:val="006325AB"/>
    <w:pPr>
      <w:keepNext/>
      <w:numPr>
        <w:ilvl w:val="5"/>
        <w:numId w:val="11"/>
      </w:numPr>
      <w:suppressAutoHyphens/>
      <w:autoSpaceDN w:val="0"/>
      <w:spacing w:after="0" w:line="240" w:lineRule="auto"/>
      <w:jc w:val="center"/>
      <w:outlineLvl w:val="5"/>
    </w:pPr>
    <w:rPr>
      <w:rFonts w:ascii="Times New Roman" w:eastAsia="Times New Roman" w:hAnsi="Times New Roman" w:cs="Times New Roman"/>
      <w:b/>
      <w:bCs/>
      <w:sz w:val="24"/>
      <w:szCs w:val="24"/>
    </w:rPr>
  </w:style>
  <w:style w:type="paragraph" w:styleId="Heading9">
    <w:name w:val="heading 9"/>
    <w:basedOn w:val="Normal"/>
    <w:next w:val="Normal"/>
    <w:link w:val="Heading9Char"/>
    <w:semiHidden/>
    <w:unhideWhenUsed/>
    <w:qFormat/>
    <w:rsid w:val="006325AB"/>
    <w:pPr>
      <w:widowControl w:val="0"/>
      <w:suppressAutoHyphens/>
      <w:autoSpaceDN w:val="0"/>
      <w:spacing w:before="240" w:after="60" w:line="360" w:lineRule="auto"/>
      <w:ind w:firstLine="720"/>
      <w:jc w:val="both"/>
      <w:outlineLvl w:val="8"/>
    </w:pPr>
    <w:rPr>
      <w:rFonts w:ascii="Cambria" w:eastAsia="Times New Roman" w:hAnsi="Cambria"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5AB"/>
    <w:rPr>
      <w:rFonts w:ascii="Times New Roman" w:eastAsia="Times New Roman" w:hAnsi="Times New Roman" w:cs="Times New Roman"/>
      <w:i/>
      <w:iCs/>
      <w:noProof/>
      <w:sz w:val="24"/>
      <w:szCs w:val="20"/>
      <w:lang w:val="en-US"/>
    </w:rPr>
  </w:style>
  <w:style w:type="character" w:customStyle="1" w:styleId="Heading2Char">
    <w:name w:val="Heading 2 Char"/>
    <w:basedOn w:val="DefaultParagraphFont"/>
    <w:link w:val="Heading2"/>
    <w:semiHidden/>
    <w:rsid w:val="006325AB"/>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6325AB"/>
    <w:rPr>
      <w:rFonts w:ascii="Calibri" w:eastAsia="Times New Roman" w:hAnsi="Calibri" w:cs="Times New Roman"/>
      <w:b/>
      <w:bCs/>
      <w:sz w:val="28"/>
      <w:szCs w:val="28"/>
      <w:lang w:val="en-AU"/>
    </w:rPr>
  </w:style>
  <w:style w:type="character" w:customStyle="1" w:styleId="Heading5Char">
    <w:name w:val="Heading 5 Char"/>
    <w:basedOn w:val="DefaultParagraphFont"/>
    <w:link w:val="Heading5"/>
    <w:semiHidden/>
    <w:rsid w:val="006325AB"/>
    <w:rPr>
      <w:rFonts w:ascii="Times New Roman" w:eastAsia="Times New Roman" w:hAnsi="Times New Roman" w:cs="Times New Roman"/>
      <w:sz w:val="24"/>
      <w:szCs w:val="20"/>
      <w:lang w:eastAsia="lv-LV"/>
    </w:rPr>
  </w:style>
  <w:style w:type="character" w:customStyle="1" w:styleId="Heading6Char">
    <w:name w:val="Heading 6 Char"/>
    <w:basedOn w:val="DefaultParagraphFont"/>
    <w:link w:val="Heading6"/>
    <w:semiHidden/>
    <w:rsid w:val="006325AB"/>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semiHidden/>
    <w:rsid w:val="006325AB"/>
    <w:rPr>
      <w:rFonts w:ascii="Cambria" w:eastAsia="Times New Roman" w:hAnsi="Cambria" w:cs="Times New Roman"/>
      <w:lang w:val="en-AU"/>
    </w:rPr>
  </w:style>
  <w:style w:type="numbering" w:customStyle="1" w:styleId="NoList1">
    <w:name w:val="No List1"/>
    <w:next w:val="NoList"/>
    <w:uiPriority w:val="99"/>
    <w:semiHidden/>
    <w:unhideWhenUsed/>
    <w:rsid w:val="006325AB"/>
  </w:style>
  <w:style w:type="character" w:customStyle="1" w:styleId="WW8Num1z0">
    <w:name w:val="WW8Num1z0"/>
    <w:rsid w:val="006325AB"/>
    <w:rPr>
      <w:rFonts w:ascii="Symbol" w:hAnsi="Symbol"/>
    </w:rPr>
  </w:style>
  <w:style w:type="character" w:customStyle="1" w:styleId="WW8Num1z2">
    <w:name w:val="WW8Num1z2"/>
    <w:rsid w:val="006325AB"/>
    <w:rPr>
      <w:rFonts w:ascii="Courier New" w:hAnsi="Courier New"/>
    </w:rPr>
  </w:style>
  <w:style w:type="character" w:customStyle="1" w:styleId="WW8Num1z3">
    <w:name w:val="WW8Num1z3"/>
    <w:rsid w:val="006325AB"/>
    <w:rPr>
      <w:rFonts w:ascii="Wingdings" w:hAnsi="Wingdings"/>
    </w:rPr>
  </w:style>
  <w:style w:type="character" w:customStyle="1" w:styleId="WW8Num6z0">
    <w:name w:val="WW8Num6z0"/>
    <w:rsid w:val="006325AB"/>
    <w:rPr>
      <w:rFonts w:ascii="Symbol" w:hAnsi="Symbol"/>
    </w:rPr>
  </w:style>
  <w:style w:type="character" w:customStyle="1" w:styleId="WW8Num7z0">
    <w:name w:val="WW8Num7z0"/>
    <w:rsid w:val="006325AB"/>
    <w:rPr>
      <w:rFonts w:ascii="Symbol" w:hAnsi="Symbol"/>
    </w:rPr>
  </w:style>
  <w:style w:type="character" w:customStyle="1" w:styleId="WW8Num8z0">
    <w:name w:val="WW8Num8z0"/>
    <w:rsid w:val="006325AB"/>
    <w:rPr>
      <w:rFonts w:ascii="Symbol" w:hAnsi="Symbol"/>
    </w:rPr>
  </w:style>
  <w:style w:type="character" w:customStyle="1" w:styleId="WW8Num9z0">
    <w:name w:val="WW8Num9z0"/>
    <w:rsid w:val="006325AB"/>
    <w:rPr>
      <w:rFonts w:ascii="Symbol" w:hAnsi="Symbol"/>
    </w:rPr>
  </w:style>
  <w:style w:type="character" w:customStyle="1" w:styleId="WW8Num11z0">
    <w:name w:val="WW8Num11z0"/>
    <w:rsid w:val="006325AB"/>
    <w:rPr>
      <w:rFonts w:ascii="Symbol" w:hAnsi="Symbol"/>
    </w:rPr>
  </w:style>
  <w:style w:type="character" w:customStyle="1" w:styleId="HeaderChar">
    <w:name w:val="Header Char"/>
    <w:basedOn w:val="DefaultParagraphFont"/>
    <w:uiPriority w:val="99"/>
    <w:rsid w:val="006325AB"/>
  </w:style>
  <w:style w:type="character" w:customStyle="1" w:styleId="FooterChar">
    <w:name w:val="Footer Char"/>
    <w:basedOn w:val="DefaultParagraphFont"/>
    <w:uiPriority w:val="99"/>
    <w:rsid w:val="006325AB"/>
  </w:style>
  <w:style w:type="paragraph" w:customStyle="1" w:styleId="Heading">
    <w:name w:val="Heading"/>
    <w:basedOn w:val="Normal"/>
    <w:next w:val="BodyText"/>
    <w:rsid w:val="006325AB"/>
    <w:pPr>
      <w:keepNext/>
      <w:widowControl w:val="0"/>
      <w:suppressAutoHyphens/>
      <w:spacing w:before="240" w:after="120" w:line="276" w:lineRule="auto"/>
    </w:pPr>
    <w:rPr>
      <w:rFonts w:ascii="Arial" w:eastAsia="Lucida Sans Unicode" w:hAnsi="Arial" w:cs="Tahoma"/>
      <w:sz w:val="28"/>
      <w:szCs w:val="28"/>
      <w:lang w:val="en-US" w:eastAsia="ar-SA"/>
    </w:rPr>
  </w:style>
  <w:style w:type="paragraph" w:styleId="BodyText">
    <w:name w:val="Body Text"/>
    <w:basedOn w:val="Normal"/>
    <w:link w:val="BodyTextChar"/>
    <w:semiHidden/>
    <w:rsid w:val="006325AB"/>
    <w:pPr>
      <w:widowControl w:val="0"/>
      <w:suppressAutoHyphens/>
      <w:spacing w:after="120" w:line="276" w:lineRule="auto"/>
    </w:pPr>
    <w:rPr>
      <w:rFonts w:ascii="Calibri" w:eastAsia="Calibri" w:hAnsi="Calibri" w:cs="Calibri"/>
      <w:lang w:val="en-US" w:eastAsia="ar-SA"/>
    </w:rPr>
  </w:style>
  <w:style w:type="character" w:customStyle="1" w:styleId="BodyTextChar">
    <w:name w:val="Body Text Char"/>
    <w:basedOn w:val="DefaultParagraphFont"/>
    <w:link w:val="BodyText"/>
    <w:semiHidden/>
    <w:rsid w:val="006325AB"/>
    <w:rPr>
      <w:rFonts w:ascii="Calibri" w:eastAsia="Calibri" w:hAnsi="Calibri" w:cs="Calibri"/>
      <w:lang w:val="en-US" w:eastAsia="ar-SA"/>
    </w:rPr>
  </w:style>
  <w:style w:type="paragraph" w:styleId="List">
    <w:name w:val="List"/>
    <w:basedOn w:val="BodyText"/>
    <w:semiHidden/>
    <w:rsid w:val="006325AB"/>
    <w:rPr>
      <w:rFonts w:cs="Tahoma"/>
    </w:rPr>
  </w:style>
  <w:style w:type="paragraph" w:styleId="Caption">
    <w:name w:val="caption"/>
    <w:basedOn w:val="Normal"/>
    <w:qFormat/>
    <w:rsid w:val="006325AB"/>
    <w:pPr>
      <w:widowControl w:val="0"/>
      <w:suppressLineNumbers/>
      <w:suppressAutoHyphens/>
      <w:spacing w:before="120" w:after="120" w:line="276" w:lineRule="auto"/>
    </w:pPr>
    <w:rPr>
      <w:rFonts w:ascii="Calibri" w:eastAsia="Calibri" w:hAnsi="Calibri" w:cs="Tahoma"/>
      <w:i/>
      <w:iCs/>
      <w:sz w:val="24"/>
      <w:szCs w:val="24"/>
      <w:lang w:val="en-US" w:eastAsia="ar-SA"/>
    </w:rPr>
  </w:style>
  <w:style w:type="paragraph" w:customStyle="1" w:styleId="Index">
    <w:name w:val="Index"/>
    <w:basedOn w:val="Normal"/>
    <w:rsid w:val="006325AB"/>
    <w:pPr>
      <w:widowControl w:val="0"/>
      <w:suppressLineNumbers/>
      <w:suppressAutoHyphens/>
      <w:spacing w:after="200" w:line="276" w:lineRule="auto"/>
    </w:pPr>
    <w:rPr>
      <w:rFonts w:ascii="Calibri" w:eastAsia="Calibri" w:hAnsi="Calibri" w:cs="Tahoma"/>
      <w:lang w:val="en-US" w:eastAsia="ar-SA"/>
    </w:rPr>
  </w:style>
  <w:style w:type="paragraph" w:styleId="Header">
    <w:name w:val="header"/>
    <w:basedOn w:val="Normal"/>
    <w:link w:val="HeaderChar1"/>
    <w:uiPriority w:val="99"/>
    <w:rsid w:val="006325AB"/>
    <w:pPr>
      <w:widowControl w:val="0"/>
      <w:suppressAutoHyphens/>
      <w:spacing w:after="0" w:line="240" w:lineRule="auto"/>
    </w:pPr>
    <w:rPr>
      <w:rFonts w:ascii="Calibri" w:eastAsia="Calibri" w:hAnsi="Calibri" w:cs="Calibri"/>
      <w:lang w:val="en-US" w:eastAsia="ar-SA"/>
    </w:rPr>
  </w:style>
  <w:style w:type="character" w:customStyle="1" w:styleId="HeaderChar1">
    <w:name w:val="Header Char1"/>
    <w:basedOn w:val="DefaultParagraphFont"/>
    <w:link w:val="Header"/>
    <w:uiPriority w:val="99"/>
    <w:rsid w:val="006325AB"/>
    <w:rPr>
      <w:rFonts w:ascii="Calibri" w:eastAsia="Calibri" w:hAnsi="Calibri" w:cs="Calibri"/>
      <w:lang w:val="en-US" w:eastAsia="ar-SA"/>
    </w:rPr>
  </w:style>
  <w:style w:type="paragraph" w:styleId="Footer">
    <w:name w:val="footer"/>
    <w:basedOn w:val="Normal"/>
    <w:link w:val="FooterChar1"/>
    <w:uiPriority w:val="99"/>
    <w:rsid w:val="006325AB"/>
    <w:pPr>
      <w:widowControl w:val="0"/>
      <w:suppressAutoHyphens/>
      <w:spacing w:after="0" w:line="240" w:lineRule="auto"/>
    </w:pPr>
    <w:rPr>
      <w:rFonts w:ascii="Calibri" w:eastAsia="Calibri" w:hAnsi="Calibri" w:cs="Calibri"/>
      <w:lang w:val="en-US" w:eastAsia="ar-SA"/>
    </w:rPr>
  </w:style>
  <w:style w:type="character" w:customStyle="1" w:styleId="FooterChar1">
    <w:name w:val="Footer Char1"/>
    <w:basedOn w:val="DefaultParagraphFont"/>
    <w:link w:val="Footer"/>
    <w:uiPriority w:val="99"/>
    <w:rsid w:val="006325AB"/>
    <w:rPr>
      <w:rFonts w:ascii="Calibri" w:eastAsia="Calibri" w:hAnsi="Calibri" w:cs="Calibri"/>
      <w:lang w:val="en-US" w:eastAsia="ar-SA"/>
    </w:rPr>
  </w:style>
  <w:style w:type="paragraph" w:customStyle="1" w:styleId="Framecontents">
    <w:name w:val="Frame contents"/>
    <w:basedOn w:val="BodyText"/>
    <w:rsid w:val="006325AB"/>
  </w:style>
  <w:style w:type="character" w:styleId="Hyperlink">
    <w:name w:val="Hyperlink"/>
    <w:unhideWhenUsed/>
    <w:rsid w:val="006325AB"/>
    <w:rPr>
      <w:color w:val="0000FF"/>
      <w:u w:val="single"/>
    </w:rPr>
  </w:style>
  <w:style w:type="paragraph" w:styleId="EnvelopeAddress">
    <w:name w:val="envelope address"/>
    <w:basedOn w:val="Normal"/>
    <w:next w:val="Subtitle"/>
    <w:rsid w:val="006325AB"/>
    <w:pPr>
      <w:keepNext/>
      <w:keepLines/>
      <w:widowControl w:val="0"/>
      <w:spacing w:before="60" w:after="60" w:line="240" w:lineRule="auto"/>
      <w:ind w:left="5103"/>
    </w:pPr>
    <w:rPr>
      <w:rFonts w:ascii="Times New Roman" w:eastAsia="Times New Roman" w:hAnsi="Times New Roman" w:cs="Times New Roman"/>
      <w:sz w:val="26"/>
      <w:szCs w:val="20"/>
      <w:lang w:val="en-AU"/>
    </w:rPr>
  </w:style>
  <w:style w:type="paragraph" w:customStyle="1" w:styleId="Vstulesdatumsunnumurs">
    <w:name w:val="Vçstules datums un numurs"/>
    <w:basedOn w:val="Normal"/>
    <w:next w:val="EnvelopeAddress"/>
    <w:rsid w:val="006325AB"/>
    <w:pPr>
      <w:keepNext/>
      <w:keepLines/>
      <w:widowControl w:val="0"/>
      <w:suppressAutoHyphens/>
      <w:spacing w:before="60" w:after="60" w:line="240" w:lineRule="auto"/>
      <w:ind w:right="4820"/>
    </w:pPr>
    <w:rPr>
      <w:rFonts w:ascii="Times New Roman" w:eastAsia="Times New Roman" w:hAnsi="Times New Roman" w:cs="Times New Roman"/>
      <w:sz w:val="26"/>
      <w:szCs w:val="20"/>
      <w:lang w:val="en-AU"/>
    </w:rPr>
  </w:style>
  <w:style w:type="paragraph" w:styleId="Subtitle">
    <w:name w:val="Subtitle"/>
    <w:basedOn w:val="Normal"/>
    <w:next w:val="Normal"/>
    <w:link w:val="SubtitleChar"/>
    <w:qFormat/>
    <w:rsid w:val="006325AB"/>
    <w:pPr>
      <w:widowControl w:val="0"/>
      <w:suppressAutoHyphens/>
      <w:spacing w:after="60" w:line="276" w:lineRule="auto"/>
      <w:jc w:val="center"/>
      <w:outlineLvl w:val="1"/>
    </w:pPr>
    <w:rPr>
      <w:rFonts w:ascii="Cambria" w:eastAsia="Times New Roman" w:hAnsi="Cambria" w:cs="Times New Roman"/>
      <w:sz w:val="24"/>
      <w:szCs w:val="24"/>
      <w:lang w:val="en-US" w:eastAsia="ar-SA"/>
    </w:rPr>
  </w:style>
  <w:style w:type="character" w:customStyle="1" w:styleId="SubtitleChar">
    <w:name w:val="Subtitle Char"/>
    <w:basedOn w:val="DefaultParagraphFont"/>
    <w:link w:val="Subtitle"/>
    <w:rsid w:val="006325AB"/>
    <w:rPr>
      <w:rFonts w:ascii="Cambria" w:eastAsia="Times New Roman" w:hAnsi="Cambria" w:cs="Times New Roman"/>
      <w:sz w:val="24"/>
      <w:szCs w:val="24"/>
      <w:lang w:val="en-US" w:eastAsia="ar-SA"/>
    </w:rPr>
  </w:style>
  <w:style w:type="paragraph" w:styleId="Signature">
    <w:name w:val="Signature"/>
    <w:basedOn w:val="Normal"/>
    <w:next w:val="EnvelopeReturn"/>
    <w:link w:val="SignatureChar"/>
    <w:rsid w:val="006325AB"/>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0"/>
      <w:lang w:val="en-AU"/>
    </w:rPr>
  </w:style>
  <w:style w:type="character" w:customStyle="1" w:styleId="SignatureChar">
    <w:name w:val="Signature Char"/>
    <w:basedOn w:val="DefaultParagraphFont"/>
    <w:link w:val="Signature"/>
    <w:rsid w:val="006325AB"/>
    <w:rPr>
      <w:rFonts w:ascii="Times New Roman" w:eastAsia="Times New Roman" w:hAnsi="Times New Roman" w:cs="Times New Roman"/>
      <w:sz w:val="26"/>
      <w:szCs w:val="20"/>
      <w:lang w:val="en-AU"/>
    </w:rPr>
  </w:style>
  <w:style w:type="paragraph" w:styleId="EnvelopeReturn">
    <w:name w:val="envelope return"/>
    <w:basedOn w:val="Normal"/>
    <w:unhideWhenUsed/>
    <w:rsid w:val="006325AB"/>
    <w:pPr>
      <w:widowControl w:val="0"/>
      <w:suppressAutoHyphens/>
      <w:spacing w:after="200" w:line="276" w:lineRule="auto"/>
    </w:pPr>
    <w:rPr>
      <w:rFonts w:ascii="Cambria" w:eastAsia="Times New Roman" w:hAnsi="Cambria" w:cs="Times New Roman"/>
      <w:sz w:val="20"/>
      <w:szCs w:val="20"/>
      <w:lang w:val="en-US" w:eastAsia="ar-SA"/>
    </w:rPr>
  </w:style>
  <w:style w:type="character" w:customStyle="1" w:styleId="apple-converted-space">
    <w:name w:val="apple-converted-space"/>
    <w:basedOn w:val="DefaultParagraphFont"/>
    <w:rsid w:val="006325AB"/>
  </w:style>
  <w:style w:type="paragraph" w:styleId="BalloonText">
    <w:name w:val="Balloon Text"/>
    <w:basedOn w:val="Normal"/>
    <w:link w:val="BalloonTextChar"/>
    <w:unhideWhenUsed/>
    <w:rsid w:val="006325AB"/>
    <w:pPr>
      <w:widowControl w:val="0"/>
      <w:suppressAutoHyphens/>
      <w:spacing w:after="0" w:line="240" w:lineRule="auto"/>
    </w:pPr>
    <w:rPr>
      <w:rFonts w:ascii="Segoe UI" w:eastAsia="Calibri" w:hAnsi="Segoe UI" w:cs="Segoe UI"/>
      <w:sz w:val="18"/>
      <w:szCs w:val="18"/>
      <w:lang w:val="en-US" w:eastAsia="ar-SA"/>
    </w:rPr>
  </w:style>
  <w:style w:type="character" w:customStyle="1" w:styleId="BalloonTextChar">
    <w:name w:val="Balloon Text Char"/>
    <w:basedOn w:val="DefaultParagraphFont"/>
    <w:link w:val="BalloonText"/>
    <w:rsid w:val="006325AB"/>
    <w:rPr>
      <w:rFonts w:ascii="Segoe UI" w:eastAsia="Calibri" w:hAnsi="Segoe UI" w:cs="Segoe UI"/>
      <w:sz w:val="18"/>
      <w:szCs w:val="18"/>
      <w:lang w:val="en-US" w:eastAsia="ar-SA"/>
    </w:rPr>
  </w:style>
  <w:style w:type="character" w:styleId="CommentReference">
    <w:name w:val="annotation reference"/>
    <w:uiPriority w:val="99"/>
    <w:semiHidden/>
    <w:unhideWhenUsed/>
    <w:rsid w:val="006325AB"/>
    <w:rPr>
      <w:sz w:val="16"/>
      <w:szCs w:val="16"/>
    </w:rPr>
  </w:style>
  <w:style w:type="paragraph" w:styleId="CommentText">
    <w:name w:val="annotation text"/>
    <w:basedOn w:val="Normal"/>
    <w:link w:val="CommentTextChar"/>
    <w:uiPriority w:val="99"/>
    <w:semiHidden/>
    <w:unhideWhenUsed/>
    <w:rsid w:val="006325AB"/>
    <w:pPr>
      <w:widowControl w:val="0"/>
      <w:suppressAutoHyphens/>
      <w:spacing w:after="200" w:line="276" w:lineRule="auto"/>
    </w:pPr>
    <w:rPr>
      <w:rFonts w:ascii="Calibri" w:eastAsia="Calibri" w:hAnsi="Calibri" w:cs="Calibri"/>
      <w:sz w:val="20"/>
      <w:szCs w:val="20"/>
      <w:lang w:val="en-US" w:eastAsia="ar-SA"/>
    </w:rPr>
  </w:style>
  <w:style w:type="character" w:customStyle="1" w:styleId="CommentTextChar">
    <w:name w:val="Comment Text Char"/>
    <w:basedOn w:val="DefaultParagraphFont"/>
    <w:link w:val="CommentText"/>
    <w:uiPriority w:val="99"/>
    <w:semiHidden/>
    <w:rsid w:val="006325AB"/>
    <w:rPr>
      <w:rFonts w:ascii="Calibri" w:eastAsia="Calibri"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6325AB"/>
    <w:rPr>
      <w:b/>
      <w:bCs/>
    </w:rPr>
  </w:style>
  <w:style w:type="character" w:customStyle="1" w:styleId="CommentSubjectChar">
    <w:name w:val="Comment Subject Char"/>
    <w:basedOn w:val="CommentTextChar"/>
    <w:link w:val="CommentSubject"/>
    <w:uiPriority w:val="99"/>
    <w:semiHidden/>
    <w:rsid w:val="006325AB"/>
    <w:rPr>
      <w:rFonts w:ascii="Calibri" w:eastAsia="Calibri" w:hAnsi="Calibri" w:cs="Calibri"/>
      <w:b/>
      <w:bCs/>
      <w:sz w:val="20"/>
      <w:szCs w:val="20"/>
      <w:lang w:val="en-US" w:eastAsia="ar-SA"/>
    </w:rPr>
  </w:style>
  <w:style w:type="paragraph" w:styleId="ListParagraph">
    <w:name w:val="List Paragraph"/>
    <w:basedOn w:val="Normal"/>
    <w:qFormat/>
    <w:rsid w:val="006325AB"/>
    <w:pPr>
      <w:widowControl w:val="0"/>
      <w:suppressAutoHyphens/>
      <w:spacing w:after="200" w:line="276" w:lineRule="auto"/>
      <w:ind w:left="720"/>
    </w:pPr>
    <w:rPr>
      <w:rFonts w:ascii="Calibri" w:eastAsia="Calibri" w:hAnsi="Calibri" w:cs="Calibri"/>
      <w:lang w:val="en-US" w:eastAsia="ar-SA"/>
    </w:rPr>
  </w:style>
  <w:style w:type="character" w:styleId="Emphasis">
    <w:name w:val="Emphasis"/>
    <w:uiPriority w:val="20"/>
    <w:qFormat/>
    <w:rsid w:val="006325AB"/>
    <w:rPr>
      <w:i/>
      <w:iCs/>
    </w:rPr>
  </w:style>
  <w:style w:type="character" w:styleId="Strong">
    <w:name w:val="Strong"/>
    <w:qFormat/>
    <w:rsid w:val="006325AB"/>
    <w:rPr>
      <w:b/>
      <w:bCs/>
    </w:rPr>
  </w:style>
  <w:style w:type="table" w:styleId="TableGrid">
    <w:name w:val="Table Grid"/>
    <w:basedOn w:val="TableNormal"/>
    <w:rsid w:val="006325AB"/>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325AB"/>
  </w:style>
  <w:style w:type="character" w:styleId="PageNumber">
    <w:name w:val="page number"/>
    <w:rsid w:val="006325AB"/>
    <w:rPr>
      <w:sz w:val="20"/>
    </w:rPr>
  </w:style>
  <w:style w:type="paragraph" w:styleId="Date">
    <w:name w:val="Date"/>
    <w:basedOn w:val="Normal"/>
    <w:next w:val="Subtitle"/>
    <w:link w:val="DateChar"/>
    <w:rsid w:val="006325AB"/>
    <w:pPr>
      <w:keepNext/>
      <w:keepLines/>
      <w:tabs>
        <w:tab w:val="right" w:pos="9072"/>
      </w:tabs>
      <w:suppressAutoHyphens/>
      <w:spacing w:after="0" w:line="240" w:lineRule="auto"/>
    </w:pPr>
    <w:rPr>
      <w:rFonts w:ascii="Times New Roman" w:hAnsi="Times New Roman"/>
      <w:sz w:val="28"/>
    </w:rPr>
  </w:style>
  <w:style w:type="character" w:customStyle="1" w:styleId="DateChar">
    <w:name w:val="Date Char"/>
    <w:basedOn w:val="DefaultParagraphFont"/>
    <w:link w:val="Date"/>
    <w:rsid w:val="006325AB"/>
    <w:rPr>
      <w:rFonts w:ascii="Times New Roman" w:hAnsi="Times New Roman"/>
      <w:sz w:val="28"/>
    </w:rPr>
  </w:style>
  <w:style w:type="paragraph" w:customStyle="1" w:styleId="Pievienotodokumentusaraksts">
    <w:name w:val="Pievienoto dokumentu saraksts"/>
    <w:basedOn w:val="Normal"/>
    <w:next w:val="Signature"/>
    <w:rsid w:val="006325AB"/>
    <w:pPr>
      <w:keepNext/>
      <w:keepLines/>
      <w:spacing w:after="0" w:line="240" w:lineRule="auto"/>
      <w:ind w:left="1134" w:hanging="1134"/>
    </w:pPr>
    <w:rPr>
      <w:rFonts w:ascii="Times New Roman" w:hAnsi="Times New Roman"/>
      <w:sz w:val="28"/>
    </w:rPr>
  </w:style>
  <w:style w:type="numbering" w:customStyle="1" w:styleId="NoList111">
    <w:name w:val="No List111"/>
    <w:next w:val="NoList"/>
    <w:uiPriority w:val="99"/>
    <w:semiHidden/>
    <w:unhideWhenUsed/>
    <w:rsid w:val="006325AB"/>
  </w:style>
  <w:style w:type="character" w:styleId="FollowedHyperlink">
    <w:name w:val="FollowedHyperlink"/>
    <w:basedOn w:val="DefaultParagraphFont"/>
    <w:uiPriority w:val="99"/>
    <w:semiHidden/>
    <w:unhideWhenUsed/>
    <w:rsid w:val="006325AB"/>
    <w:rPr>
      <w:color w:val="954F72" w:themeColor="followedHyperlink"/>
      <w:u w:val="single"/>
    </w:rPr>
  </w:style>
  <w:style w:type="paragraph" w:styleId="NormalWeb">
    <w:name w:val="Normal (Web)"/>
    <w:basedOn w:val="Normal"/>
    <w:semiHidden/>
    <w:unhideWhenUsed/>
    <w:rsid w:val="006325AB"/>
    <w:pPr>
      <w:suppressAutoHyphens/>
      <w:autoSpaceDN w:val="0"/>
      <w:spacing w:before="100" w:after="100" w:line="240" w:lineRule="auto"/>
    </w:pPr>
    <w:rPr>
      <w:rFonts w:ascii="Times New Roman" w:eastAsia="Times New Roman" w:hAnsi="Times New Roman" w:cs="Times New Roman"/>
      <w:sz w:val="24"/>
      <w:szCs w:val="24"/>
      <w:lang w:eastAsia="lv-LV"/>
    </w:rPr>
  </w:style>
  <w:style w:type="paragraph" w:styleId="Title">
    <w:name w:val="Title"/>
    <w:basedOn w:val="Normal"/>
    <w:link w:val="TitleChar"/>
    <w:qFormat/>
    <w:rsid w:val="006325AB"/>
    <w:pPr>
      <w:suppressAutoHyphens/>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325AB"/>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6325AB"/>
    <w:pPr>
      <w:widowControl w:val="0"/>
      <w:suppressAutoHyphens/>
      <w:autoSpaceDN w:val="0"/>
      <w:spacing w:before="60" w:after="120" w:line="360" w:lineRule="auto"/>
      <w:ind w:left="283" w:firstLine="720"/>
      <w:jc w:val="both"/>
    </w:pPr>
    <w:rPr>
      <w:rFonts w:ascii="Times New Roman" w:eastAsia="Times New Roman" w:hAnsi="Times New Roman" w:cs="Times New Roman"/>
      <w:sz w:val="24"/>
      <w:szCs w:val="20"/>
      <w:lang w:val="en-AU" w:eastAsia="lv-LV"/>
    </w:rPr>
  </w:style>
  <w:style w:type="character" w:customStyle="1" w:styleId="BodyTextIndentChar">
    <w:name w:val="Body Text Indent Char"/>
    <w:basedOn w:val="DefaultParagraphFont"/>
    <w:link w:val="BodyTextIndent"/>
    <w:semiHidden/>
    <w:rsid w:val="006325AB"/>
    <w:rPr>
      <w:rFonts w:ascii="Times New Roman" w:eastAsia="Times New Roman" w:hAnsi="Times New Roman" w:cs="Times New Roman"/>
      <w:sz w:val="24"/>
      <w:szCs w:val="20"/>
      <w:lang w:val="en-AU" w:eastAsia="lv-LV"/>
    </w:rPr>
  </w:style>
  <w:style w:type="paragraph" w:customStyle="1" w:styleId="Default">
    <w:name w:val="Default"/>
    <w:semiHidden/>
    <w:rsid w:val="006325AB"/>
    <w:pPr>
      <w:suppressAutoHyphens/>
      <w:autoSpaceDE w:val="0"/>
      <w:autoSpaceDN w:val="0"/>
      <w:spacing w:after="0" w:line="240" w:lineRule="auto"/>
    </w:pPr>
    <w:rPr>
      <w:rFonts w:ascii="Times New Roman" w:eastAsia="Calibri" w:hAnsi="Times New Roman" w:cs="Times New Roman"/>
      <w:color w:val="000000"/>
      <w:sz w:val="24"/>
      <w:szCs w:val="24"/>
    </w:rPr>
  </w:style>
  <w:style w:type="character" w:customStyle="1" w:styleId="FollowedHyperlink1">
    <w:name w:val="FollowedHyperlink1"/>
    <w:basedOn w:val="DefaultParagraphFont"/>
    <w:uiPriority w:val="99"/>
    <w:semiHidden/>
    <w:rsid w:val="006325AB"/>
    <w:rPr>
      <w:color w:val="800080"/>
      <w:u w:val="single"/>
    </w:rPr>
  </w:style>
  <w:style w:type="numbering" w:customStyle="1" w:styleId="WWOutlineListStyle32">
    <w:name w:val="WW_OutlineListStyle_32"/>
    <w:rsid w:val="006325AB"/>
    <w:pPr>
      <w:numPr>
        <w:numId w:val="11"/>
      </w:numPr>
    </w:pPr>
  </w:style>
  <w:style w:type="numbering" w:customStyle="1" w:styleId="WWOutlineListStyle9">
    <w:name w:val="WW_OutlineListStyle_9"/>
    <w:rsid w:val="006325AB"/>
    <w:pPr>
      <w:numPr>
        <w:numId w:val="15"/>
      </w:numPr>
    </w:pPr>
  </w:style>
  <w:style w:type="numbering" w:customStyle="1" w:styleId="WWOutlineListStyle18">
    <w:name w:val="WW_OutlineListStyle_18"/>
    <w:rsid w:val="006325AB"/>
    <w:pPr>
      <w:numPr>
        <w:numId w:val="16"/>
      </w:numPr>
    </w:pPr>
  </w:style>
  <w:style w:type="numbering" w:customStyle="1" w:styleId="WWOutlineListStyle8">
    <w:name w:val="WW_OutlineListStyle_8"/>
    <w:rsid w:val="006325AB"/>
    <w:pPr>
      <w:numPr>
        <w:numId w:val="17"/>
      </w:numPr>
    </w:pPr>
  </w:style>
  <w:style w:type="numbering" w:customStyle="1" w:styleId="WWOutlineListStyle19">
    <w:name w:val="WW_OutlineListStyle_19"/>
    <w:rsid w:val="006325AB"/>
    <w:pPr>
      <w:numPr>
        <w:numId w:val="18"/>
      </w:numPr>
    </w:pPr>
  </w:style>
  <w:style w:type="numbering" w:customStyle="1" w:styleId="WWOutlineListStyle26">
    <w:name w:val="WW_OutlineListStyle_26"/>
    <w:rsid w:val="006325AB"/>
    <w:pPr>
      <w:numPr>
        <w:numId w:val="19"/>
      </w:numPr>
    </w:pPr>
  </w:style>
  <w:style w:type="numbering" w:customStyle="1" w:styleId="WWOutlineListStyle27">
    <w:name w:val="WW_OutlineListStyle_27"/>
    <w:rsid w:val="006325AB"/>
    <w:pPr>
      <w:numPr>
        <w:numId w:val="20"/>
      </w:numPr>
    </w:pPr>
  </w:style>
  <w:style w:type="numbering" w:customStyle="1" w:styleId="WWOutlineListStyle4">
    <w:name w:val="WW_OutlineListStyle_4"/>
    <w:rsid w:val="006325AB"/>
    <w:pPr>
      <w:numPr>
        <w:numId w:val="21"/>
      </w:numPr>
    </w:pPr>
  </w:style>
  <w:style w:type="numbering" w:customStyle="1" w:styleId="WWOutlineListStyle16">
    <w:name w:val="WW_OutlineListStyle_16"/>
    <w:rsid w:val="006325AB"/>
    <w:pPr>
      <w:numPr>
        <w:numId w:val="22"/>
      </w:numPr>
    </w:pPr>
  </w:style>
  <w:style w:type="numbering" w:customStyle="1" w:styleId="WWOutlineListStyle12">
    <w:name w:val="WW_OutlineListStyle_12"/>
    <w:rsid w:val="006325AB"/>
    <w:pPr>
      <w:numPr>
        <w:numId w:val="23"/>
      </w:numPr>
    </w:pPr>
  </w:style>
  <w:style w:type="numbering" w:customStyle="1" w:styleId="WWOutlineListStyle23">
    <w:name w:val="WW_OutlineListStyle_23"/>
    <w:rsid w:val="006325AB"/>
    <w:pPr>
      <w:numPr>
        <w:numId w:val="24"/>
      </w:numPr>
    </w:pPr>
  </w:style>
  <w:style w:type="numbering" w:customStyle="1" w:styleId="WWOutlineListStyle2">
    <w:name w:val="WW_OutlineListStyle_2"/>
    <w:rsid w:val="006325AB"/>
    <w:pPr>
      <w:numPr>
        <w:numId w:val="25"/>
      </w:numPr>
    </w:pPr>
  </w:style>
  <w:style w:type="numbering" w:customStyle="1" w:styleId="WWOutlineListStyle29">
    <w:name w:val="WW_OutlineListStyle_29"/>
    <w:rsid w:val="006325AB"/>
    <w:pPr>
      <w:numPr>
        <w:numId w:val="26"/>
      </w:numPr>
    </w:pPr>
  </w:style>
  <w:style w:type="numbering" w:customStyle="1" w:styleId="WWOutlineListStyle13">
    <w:name w:val="WW_OutlineListStyle_13"/>
    <w:rsid w:val="006325AB"/>
    <w:pPr>
      <w:numPr>
        <w:numId w:val="27"/>
      </w:numPr>
    </w:pPr>
  </w:style>
  <w:style w:type="numbering" w:customStyle="1" w:styleId="WWOutlineListStyle10">
    <w:name w:val="WW_OutlineListStyle_10"/>
    <w:rsid w:val="006325AB"/>
    <w:pPr>
      <w:numPr>
        <w:numId w:val="28"/>
      </w:numPr>
    </w:pPr>
  </w:style>
  <w:style w:type="numbering" w:customStyle="1" w:styleId="WWOutlineListStyle5">
    <w:name w:val="WW_OutlineListStyle_5"/>
    <w:rsid w:val="006325AB"/>
    <w:pPr>
      <w:numPr>
        <w:numId w:val="29"/>
      </w:numPr>
    </w:pPr>
  </w:style>
  <w:style w:type="numbering" w:customStyle="1" w:styleId="WWOutlineListStyle20">
    <w:name w:val="WW_OutlineListStyle_20"/>
    <w:rsid w:val="006325AB"/>
    <w:pPr>
      <w:numPr>
        <w:numId w:val="30"/>
      </w:numPr>
    </w:pPr>
  </w:style>
  <w:style w:type="numbering" w:customStyle="1" w:styleId="WWOutlineListStyle25">
    <w:name w:val="WW_OutlineListStyle_25"/>
    <w:rsid w:val="006325AB"/>
    <w:pPr>
      <w:numPr>
        <w:numId w:val="31"/>
      </w:numPr>
    </w:pPr>
  </w:style>
  <w:style w:type="numbering" w:customStyle="1" w:styleId="WWOutlineListStyle11">
    <w:name w:val="WW_OutlineListStyle_11"/>
    <w:rsid w:val="006325AB"/>
    <w:pPr>
      <w:numPr>
        <w:numId w:val="32"/>
      </w:numPr>
    </w:pPr>
  </w:style>
  <w:style w:type="numbering" w:customStyle="1" w:styleId="WWOutlineListStyle28">
    <w:name w:val="WW_OutlineListStyle_28"/>
    <w:rsid w:val="006325AB"/>
    <w:pPr>
      <w:numPr>
        <w:numId w:val="33"/>
      </w:numPr>
    </w:pPr>
  </w:style>
  <w:style w:type="numbering" w:customStyle="1" w:styleId="WWOutlineListStyle24">
    <w:name w:val="WW_OutlineListStyle_24"/>
    <w:rsid w:val="006325AB"/>
    <w:pPr>
      <w:numPr>
        <w:numId w:val="34"/>
      </w:numPr>
    </w:pPr>
  </w:style>
  <w:style w:type="numbering" w:customStyle="1" w:styleId="WWOutlineListStyle21">
    <w:name w:val="WW_OutlineListStyle_21"/>
    <w:rsid w:val="006325AB"/>
    <w:pPr>
      <w:numPr>
        <w:numId w:val="35"/>
      </w:numPr>
    </w:pPr>
  </w:style>
  <w:style w:type="numbering" w:customStyle="1" w:styleId="WWOutlineListStyle14">
    <w:name w:val="WW_OutlineListStyle_14"/>
    <w:rsid w:val="006325AB"/>
    <w:pPr>
      <w:numPr>
        <w:numId w:val="36"/>
      </w:numPr>
    </w:pPr>
  </w:style>
  <w:style w:type="numbering" w:customStyle="1" w:styleId="WWOutlineListStyle3">
    <w:name w:val="WW_OutlineListStyle_3"/>
    <w:rsid w:val="006325AB"/>
    <w:pPr>
      <w:numPr>
        <w:numId w:val="37"/>
      </w:numPr>
    </w:pPr>
  </w:style>
  <w:style w:type="numbering" w:customStyle="1" w:styleId="WWOutlineListStyle22">
    <w:name w:val="WW_OutlineListStyle_22"/>
    <w:rsid w:val="006325AB"/>
    <w:pPr>
      <w:numPr>
        <w:numId w:val="38"/>
      </w:numPr>
    </w:pPr>
  </w:style>
  <w:style w:type="numbering" w:customStyle="1" w:styleId="WWOutlineListStyle17">
    <w:name w:val="WW_OutlineListStyle_17"/>
    <w:rsid w:val="006325AB"/>
    <w:pPr>
      <w:numPr>
        <w:numId w:val="39"/>
      </w:numPr>
    </w:pPr>
  </w:style>
  <w:style w:type="numbering" w:customStyle="1" w:styleId="WWOutlineListStyle6">
    <w:name w:val="WW_OutlineListStyle_6"/>
    <w:rsid w:val="006325AB"/>
    <w:pPr>
      <w:numPr>
        <w:numId w:val="40"/>
      </w:numPr>
    </w:pPr>
  </w:style>
  <w:style w:type="numbering" w:customStyle="1" w:styleId="WWOutlineListStyle31">
    <w:name w:val="WW_OutlineListStyle_31"/>
    <w:rsid w:val="006325AB"/>
    <w:pPr>
      <w:numPr>
        <w:numId w:val="41"/>
      </w:numPr>
    </w:pPr>
  </w:style>
  <w:style w:type="numbering" w:customStyle="1" w:styleId="WWOutlineListStyle15">
    <w:name w:val="WW_OutlineListStyle_15"/>
    <w:rsid w:val="006325AB"/>
    <w:pPr>
      <w:numPr>
        <w:numId w:val="42"/>
      </w:numPr>
    </w:pPr>
  </w:style>
  <w:style w:type="numbering" w:customStyle="1" w:styleId="WWOutlineListStyle30">
    <w:name w:val="WW_OutlineListStyle_30"/>
    <w:rsid w:val="006325AB"/>
    <w:pPr>
      <w:numPr>
        <w:numId w:val="43"/>
      </w:numPr>
    </w:pPr>
  </w:style>
  <w:style w:type="numbering" w:customStyle="1" w:styleId="WWOutlineListStyle">
    <w:name w:val="WW_OutlineListStyle"/>
    <w:rsid w:val="006325AB"/>
    <w:pPr>
      <w:numPr>
        <w:numId w:val="44"/>
      </w:numPr>
    </w:pPr>
  </w:style>
  <w:style w:type="numbering" w:customStyle="1" w:styleId="WWOutlineListStyle1">
    <w:name w:val="WW_OutlineListStyle_1"/>
    <w:rsid w:val="006325AB"/>
    <w:pPr>
      <w:numPr>
        <w:numId w:val="45"/>
      </w:numPr>
    </w:pPr>
  </w:style>
  <w:style w:type="numbering" w:customStyle="1" w:styleId="WWOutlineListStyle7">
    <w:name w:val="WW_OutlineListStyle_7"/>
    <w:rsid w:val="006325AB"/>
    <w:pPr>
      <w:numPr>
        <w:numId w:val="46"/>
      </w:numPr>
    </w:pPr>
  </w:style>
  <w:style w:type="numbering" w:customStyle="1" w:styleId="NoList2">
    <w:name w:val="No List2"/>
    <w:next w:val="NoList"/>
    <w:uiPriority w:val="99"/>
    <w:semiHidden/>
    <w:unhideWhenUsed/>
    <w:rsid w:val="006325AB"/>
  </w:style>
  <w:style w:type="numbering" w:customStyle="1" w:styleId="NoList1111">
    <w:name w:val="No List1111"/>
    <w:next w:val="NoList"/>
    <w:uiPriority w:val="99"/>
    <w:semiHidden/>
    <w:unhideWhenUsed/>
    <w:rsid w:val="006325AB"/>
  </w:style>
  <w:style w:type="numbering" w:customStyle="1" w:styleId="NoList11111">
    <w:name w:val="No List11111"/>
    <w:next w:val="NoList"/>
    <w:uiPriority w:val="99"/>
    <w:semiHidden/>
    <w:unhideWhenUsed/>
    <w:rsid w:val="006325AB"/>
  </w:style>
  <w:style w:type="numbering" w:customStyle="1" w:styleId="WWOutlineListStyle321">
    <w:name w:val="WW_OutlineListStyle_321"/>
    <w:rsid w:val="006325AB"/>
  </w:style>
  <w:style w:type="numbering" w:customStyle="1" w:styleId="WWOutlineListStyle91">
    <w:name w:val="WW_OutlineListStyle_91"/>
    <w:rsid w:val="006325AB"/>
  </w:style>
  <w:style w:type="numbering" w:customStyle="1" w:styleId="WWOutlineListStyle181">
    <w:name w:val="WW_OutlineListStyle_181"/>
    <w:rsid w:val="006325AB"/>
  </w:style>
  <w:style w:type="numbering" w:customStyle="1" w:styleId="WWOutlineListStyle81">
    <w:name w:val="WW_OutlineListStyle_81"/>
    <w:rsid w:val="006325AB"/>
  </w:style>
  <w:style w:type="numbering" w:customStyle="1" w:styleId="WWOutlineListStyle191">
    <w:name w:val="WW_OutlineListStyle_191"/>
    <w:rsid w:val="006325AB"/>
  </w:style>
  <w:style w:type="numbering" w:customStyle="1" w:styleId="WWOutlineListStyle261">
    <w:name w:val="WW_OutlineListStyle_261"/>
    <w:rsid w:val="006325AB"/>
  </w:style>
  <w:style w:type="numbering" w:customStyle="1" w:styleId="WWOutlineListStyle271">
    <w:name w:val="WW_OutlineListStyle_271"/>
    <w:rsid w:val="006325AB"/>
  </w:style>
  <w:style w:type="numbering" w:customStyle="1" w:styleId="WWOutlineListStyle41">
    <w:name w:val="WW_OutlineListStyle_41"/>
    <w:rsid w:val="006325AB"/>
  </w:style>
  <w:style w:type="numbering" w:customStyle="1" w:styleId="WWOutlineListStyle161">
    <w:name w:val="WW_OutlineListStyle_161"/>
    <w:rsid w:val="006325AB"/>
  </w:style>
  <w:style w:type="numbering" w:customStyle="1" w:styleId="WWOutlineListStyle121">
    <w:name w:val="WW_OutlineListStyle_121"/>
    <w:rsid w:val="006325AB"/>
  </w:style>
  <w:style w:type="numbering" w:customStyle="1" w:styleId="WWOutlineListStyle231">
    <w:name w:val="WW_OutlineListStyle_231"/>
    <w:rsid w:val="006325AB"/>
  </w:style>
  <w:style w:type="numbering" w:customStyle="1" w:styleId="WWOutlineListStyle210">
    <w:name w:val="WW_OutlineListStyle_210"/>
    <w:rsid w:val="006325AB"/>
  </w:style>
  <w:style w:type="numbering" w:customStyle="1" w:styleId="WWOutlineListStyle291">
    <w:name w:val="WW_OutlineListStyle_291"/>
    <w:rsid w:val="006325AB"/>
  </w:style>
  <w:style w:type="numbering" w:customStyle="1" w:styleId="WWOutlineListStyle131">
    <w:name w:val="WW_OutlineListStyle_131"/>
    <w:rsid w:val="006325AB"/>
  </w:style>
  <w:style w:type="numbering" w:customStyle="1" w:styleId="WWOutlineListStyle101">
    <w:name w:val="WW_OutlineListStyle_101"/>
    <w:rsid w:val="006325AB"/>
  </w:style>
  <w:style w:type="numbering" w:customStyle="1" w:styleId="WWOutlineListStyle51">
    <w:name w:val="WW_OutlineListStyle_51"/>
    <w:rsid w:val="006325AB"/>
  </w:style>
  <w:style w:type="numbering" w:customStyle="1" w:styleId="WWOutlineListStyle201">
    <w:name w:val="WW_OutlineListStyle_201"/>
    <w:rsid w:val="006325AB"/>
  </w:style>
  <w:style w:type="numbering" w:customStyle="1" w:styleId="WWOutlineListStyle251">
    <w:name w:val="WW_OutlineListStyle_251"/>
    <w:rsid w:val="006325AB"/>
  </w:style>
  <w:style w:type="numbering" w:customStyle="1" w:styleId="WWOutlineListStyle111">
    <w:name w:val="WW_OutlineListStyle_111"/>
    <w:rsid w:val="006325AB"/>
  </w:style>
  <w:style w:type="numbering" w:customStyle="1" w:styleId="WWOutlineListStyle281">
    <w:name w:val="WW_OutlineListStyle_281"/>
    <w:rsid w:val="006325AB"/>
  </w:style>
  <w:style w:type="numbering" w:customStyle="1" w:styleId="WWOutlineListStyle241">
    <w:name w:val="WW_OutlineListStyle_241"/>
    <w:rsid w:val="006325AB"/>
  </w:style>
  <w:style w:type="numbering" w:customStyle="1" w:styleId="WWOutlineListStyle211">
    <w:name w:val="WW_OutlineListStyle_211"/>
    <w:rsid w:val="006325AB"/>
  </w:style>
  <w:style w:type="numbering" w:customStyle="1" w:styleId="WWOutlineListStyle141">
    <w:name w:val="WW_OutlineListStyle_141"/>
    <w:rsid w:val="006325AB"/>
  </w:style>
  <w:style w:type="numbering" w:customStyle="1" w:styleId="WWOutlineListStyle33">
    <w:name w:val="WW_OutlineListStyle_33"/>
    <w:rsid w:val="006325AB"/>
  </w:style>
  <w:style w:type="numbering" w:customStyle="1" w:styleId="WWOutlineListStyle221">
    <w:name w:val="WW_OutlineListStyle_221"/>
    <w:rsid w:val="006325AB"/>
  </w:style>
  <w:style w:type="numbering" w:customStyle="1" w:styleId="WWOutlineListStyle171">
    <w:name w:val="WW_OutlineListStyle_171"/>
    <w:rsid w:val="006325AB"/>
  </w:style>
  <w:style w:type="numbering" w:customStyle="1" w:styleId="WWOutlineListStyle61">
    <w:name w:val="WW_OutlineListStyle_61"/>
    <w:rsid w:val="006325AB"/>
  </w:style>
  <w:style w:type="numbering" w:customStyle="1" w:styleId="WWOutlineListStyle311">
    <w:name w:val="WW_OutlineListStyle_311"/>
    <w:rsid w:val="006325AB"/>
  </w:style>
  <w:style w:type="numbering" w:customStyle="1" w:styleId="WWOutlineListStyle151">
    <w:name w:val="WW_OutlineListStyle_151"/>
    <w:rsid w:val="006325AB"/>
  </w:style>
  <w:style w:type="numbering" w:customStyle="1" w:styleId="WWOutlineListStyle301">
    <w:name w:val="WW_OutlineListStyle_301"/>
    <w:rsid w:val="006325AB"/>
  </w:style>
  <w:style w:type="numbering" w:customStyle="1" w:styleId="WWOutlineListStyle1a">
    <w:name w:val="WW_OutlineListStyle1"/>
    <w:rsid w:val="006325AB"/>
  </w:style>
  <w:style w:type="numbering" w:customStyle="1" w:styleId="WWOutlineListStyle110">
    <w:name w:val="WW_OutlineListStyle_110"/>
    <w:rsid w:val="006325AB"/>
  </w:style>
  <w:style w:type="numbering" w:customStyle="1" w:styleId="WWOutlineListStyle71">
    <w:name w:val="WW_OutlineListStyle_71"/>
    <w:rsid w:val="006325AB"/>
  </w:style>
  <w:style w:type="numbering" w:customStyle="1" w:styleId="NoList3">
    <w:name w:val="No List3"/>
    <w:next w:val="NoList"/>
    <w:uiPriority w:val="99"/>
    <w:semiHidden/>
    <w:unhideWhenUsed/>
    <w:rsid w:val="006325AB"/>
  </w:style>
  <w:style w:type="numbering" w:customStyle="1" w:styleId="NoList12">
    <w:name w:val="No List12"/>
    <w:next w:val="NoList"/>
    <w:uiPriority w:val="99"/>
    <w:semiHidden/>
    <w:unhideWhenUsed/>
    <w:rsid w:val="006325AB"/>
  </w:style>
  <w:style w:type="numbering" w:customStyle="1" w:styleId="NoList112">
    <w:name w:val="No List112"/>
    <w:next w:val="NoList"/>
    <w:uiPriority w:val="99"/>
    <w:semiHidden/>
    <w:unhideWhenUsed/>
    <w:rsid w:val="006325AB"/>
  </w:style>
  <w:style w:type="numbering" w:customStyle="1" w:styleId="WWOutlineListStyle322">
    <w:name w:val="WW_OutlineListStyle_322"/>
    <w:rsid w:val="006325AB"/>
  </w:style>
  <w:style w:type="numbering" w:customStyle="1" w:styleId="WWOutlineListStyle92">
    <w:name w:val="WW_OutlineListStyle_92"/>
    <w:rsid w:val="006325AB"/>
  </w:style>
  <w:style w:type="numbering" w:customStyle="1" w:styleId="WWOutlineListStyle182">
    <w:name w:val="WW_OutlineListStyle_182"/>
    <w:rsid w:val="006325AB"/>
  </w:style>
  <w:style w:type="numbering" w:customStyle="1" w:styleId="WWOutlineListStyle82">
    <w:name w:val="WW_OutlineListStyle_82"/>
    <w:rsid w:val="006325AB"/>
  </w:style>
  <w:style w:type="numbering" w:customStyle="1" w:styleId="WWOutlineListStyle192">
    <w:name w:val="WW_OutlineListStyle_192"/>
    <w:rsid w:val="006325AB"/>
  </w:style>
  <w:style w:type="numbering" w:customStyle="1" w:styleId="WWOutlineListStyle262">
    <w:name w:val="WW_OutlineListStyle_262"/>
    <w:rsid w:val="006325AB"/>
  </w:style>
  <w:style w:type="numbering" w:customStyle="1" w:styleId="WWOutlineListStyle272">
    <w:name w:val="WW_OutlineListStyle_272"/>
    <w:rsid w:val="006325AB"/>
  </w:style>
  <w:style w:type="numbering" w:customStyle="1" w:styleId="WWOutlineListStyle42">
    <w:name w:val="WW_OutlineListStyle_42"/>
    <w:rsid w:val="006325AB"/>
  </w:style>
  <w:style w:type="numbering" w:customStyle="1" w:styleId="WWOutlineListStyle162">
    <w:name w:val="WW_OutlineListStyle_162"/>
    <w:rsid w:val="006325AB"/>
  </w:style>
  <w:style w:type="numbering" w:customStyle="1" w:styleId="WWOutlineListStyle122">
    <w:name w:val="WW_OutlineListStyle_122"/>
    <w:rsid w:val="006325AB"/>
  </w:style>
  <w:style w:type="numbering" w:customStyle="1" w:styleId="WWOutlineListStyle232">
    <w:name w:val="WW_OutlineListStyle_232"/>
    <w:rsid w:val="006325AB"/>
  </w:style>
  <w:style w:type="numbering" w:customStyle="1" w:styleId="WWOutlineListStyle212">
    <w:name w:val="WW_OutlineListStyle_212"/>
    <w:rsid w:val="006325AB"/>
  </w:style>
  <w:style w:type="numbering" w:customStyle="1" w:styleId="WWOutlineListStyle292">
    <w:name w:val="WW_OutlineListStyle_292"/>
    <w:rsid w:val="006325AB"/>
  </w:style>
  <w:style w:type="numbering" w:customStyle="1" w:styleId="WWOutlineListStyle132">
    <w:name w:val="WW_OutlineListStyle_132"/>
    <w:rsid w:val="006325AB"/>
  </w:style>
  <w:style w:type="numbering" w:customStyle="1" w:styleId="WWOutlineListStyle102">
    <w:name w:val="WW_OutlineListStyle_102"/>
    <w:rsid w:val="006325AB"/>
  </w:style>
  <w:style w:type="numbering" w:customStyle="1" w:styleId="WWOutlineListStyle52">
    <w:name w:val="WW_OutlineListStyle_52"/>
    <w:rsid w:val="006325AB"/>
  </w:style>
  <w:style w:type="numbering" w:customStyle="1" w:styleId="WWOutlineListStyle202">
    <w:name w:val="WW_OutlineListStyle_202"/>
    <w:rsid w:val="006325AB"/>
  </w:style>
  <w:style w:type="numbering" w:customStyle="1" w:styleId="WWOutlineListStyle252">
    <w:name w:val="WW_OutlineListStyle_252"/>
    <w:rsid w:val="006325AB"/>
  </w:style>
  <w:style w:type="numbering" w:customStyle="1" w:styleId="WWOutlineListStyle112">
    <w:name w:val="WW_OutlineListStyle_112"/>
    <w:rsid w:val="006325AB"/>
  </w:style>
  <w:style w:type="numbering" w:customStyle="1" w:styleId="WWOutlineListStyle282">
    <w:name w:val="WW_OutlineListStyle_282"/>
    <w:rsid w:val="006325AB"/>
  </w:style>
  <w:style w:type="numbering" w:customStyle="1" w:styleId="WWOutlineListStyle242">
    <w:name w:val="WW_OutlineListStyle_242"/>
    <w:rsid w:val="006325AB"/>
  </w:style>
  <w:style w:type="numbering" w:customStyle="1" w:styleId="WWOutlineListStyle213">
    <w:name w:val="WW_OutlineListStyle_213"/>
    <w:rsid w:val="006325AB"/>
  </w:style>
  <w:style w:type="numbering" w:customStyle="1" w:styleId="WWOutlineListStyle142">
    <w:name w:val="WW_OutlineListStyle_142"/>
    <w:rsid w:val="006325AB"/>
  </w:style>
  <w:style w:type="numbering" w:customStyle="1" w:styleId="WWOutlineListStyle34">
    <w:name w:val="WW_OutlineListStyle_34"/>
    <w:rsid w:val="006325AB"/>
  </w:style>
  <w:style w:type="numbering" w:customStyle="1" w:styleId="WWOutlineListStyle222">
    <w:name w:val="WW_OutlineListStyle_222"/>
    <w:rsid w:val="006325AB"/>
  </w:style>
  <w:style w:type="numbering" w:customStyle="1" w:styleId="WWOutlineListStyle172">
    <w:name w:val="WW_OutlineListStyle_172"/>
    <w:rsid w:val="006325AB"/>
  </w:style>
  <w:style w:type="numbering" w:customStyle="1" w:styleId="WWOutlineListStyle62">
    <w:name w:val="WW_OutlineListStyle_62"/>
    <w:rsid w:val="006325AB"/>
  </w:style>
  <w:style w:type="numbering" w:customStyle="1" w:styleId="WWOutlineListStyle312">
    <w:name w:val="WW_OutlineListStyle_312"/>
    <w:rsid w:val="006325AB"/>
  </w:style>
  <w:style w:type="numbering" w:customStyle="1" w:styleId="WWOutlineListStyle152">
    <w:name w:val="WW_OutlineListStyle_152"/>
    <w:rsid w:val="006325AB"/>
  </w:style>
  <w:style w:type="numbering" w:customStyle="1" w:styleId="WWOutlineListStyle302">
    <w:name w:val="WW_OutlineListStyle_302"/>
    <w:rsid w:val="006325AB"/>
  </w:style>
  <w:style w:type="numbering" w:customStyle="1" w:styleId="WWOutlineListStyle2a">
    <w:name w:val="WW_OutlineListStyle2"/>
    <w:rsid w:val="006325AB"/>
  </w:style>
  <w:style w:type="numbering" w:customStyle="1" w:styleId="WWOutlineListStyle113">
    <w:name w:val="WW_OutlineListStyle_113"/>
    <w:rsid w:val="006325AB"/>
  </w:style>
  <w:style w:type="numbering" w:customStyle="1" w:styleId="WWOutlineListStyle72">
    <w:name w:val="WW_OutlineListStyle_72"/>
    <w:rsid w:val="006325AB"/>
  </w:style>
  <w:style w:type="paragraph" w:customStyle="1" w:styleId="EndnoteText1">
    <w:name w:val="Endnote Text1"/>
    <w:basedOn w:val="Normal"/>
    <w:next w:val="EndnoteText"/>
    <w:link w:val="EndnoteTextChar"/>
    <w:uiPriority w:val="99"/>
    <w:semiHidden/>
    <w:unhideWhenUsed/>
    <w:rsid w:val="006325AB"/>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1"/>
    <w:uiPriority w:val="99"/>
    <w:semiHidden/>
    <w:rsid w:val="006325AB"/>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6325AB"/>
    <w:rPr>
      <w:vertAlign w:val="superscript"/>
    </w:rPr>
  </w:style>
  <w:style w:type="paragraph" w:styleId="EndnoteText">
    <w:name w:val="endnote text"/>
    <w:basedOn w:val="Normal"/>
    <w:link w:val="EndnoteTextChar1"/>
    <w:semiHidden/>
    <w:unhideWhenUsed/>
    <w:rsid w:val="006325AB"/>
    <w:pPr>
      <w:spacing w:after="0" w:line="240" w:lineRule="auto"/>
    </w:pPr>
    <w:rPr>
      <w:rFonts w:ascii="Times New Roman" w:hAnsi="Times New Roman"/>
      <w:sz w:val="20"/>
      <w:szCs w:val="20"/>
    </w:rPr>
  </w:style>
  <w:style w:type="character" w:customStyle="1" w:styleId="EndnoteTextChar1">
    <w:name w:val="Endnote Text Char1"/>
    <w:basedOn w:val="DefaultParagraphFont"/>
    <w:link w:val="EndnoteText"/>
    <w:semiHidden/>
    <w:rsid w:val="006325AB"/>
    <w:rPr>
      <w:rFonts w:ascii="Times New Roman" w:hAnsi="Times New Roman"/>
      <w:sz w:val="20"/>
      <w:szCs w:val="20"/>
    </w:rPr>
  </w:style>
  <w:style w:type="character" w:customStyle="1" w:styleId="Mention">
    <w:name w:val="Mention"/>
    <w:basedOn w:val="DefaultParagraphFont"/>
    <w:uiPriority w:val="99"/>
    <w:semiHidden/>
    <w:unhideWhenUsed/>
    <w:rsid w:val="006325AB"/>
    <w:rPr>
      <w:color w:val="2B579A"/>
      <w:shd w:val="clear" w:color="auto" w:fill="E6E6E6"/>
    </w:rPr>
  </w:style>
  <w:style w:type="paragraph" w:customStyle="1" w:styleId="tv213">
    <w:name w:val="tv213"/>
    <w:basedOn w:val="Normal"/>
    <w:rsid w:val="006325A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18178</Words>
  <Characters>10363</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Latvijas Nacionālais arhīvs</Company>
  <LinksUpToDate>false</LinksUpToDate>
  <CharactersWithSpaces>28485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Voitkeviča-Balule</dc:creator>
  <cp:lastModifiedBy>Ginta_Orinska-Spirge</cp:lastModifiedBy>
  <cp:revision>2</cp:revision>
  <dcterms:created xsi:type="dcterms:W3CDTF">2019-09-04T12:43:00Z</dcterms:created>
  <dcterms:modified xsi:type="dcterms:W3CDTF">2019-09-04T12:43:00Z</dcterms:modified>
</cp:coreProperties>
</file>